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A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  <w:p w:rsidR="00000000" w:rsidRDefault="003A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A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16.02.2008 N 87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08.08.2013)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составе разделов проектной документации и требованиях к их содержанию"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и доп., вступающими в силу с 01.01.2014)</w:t>
            </w:r>
          </w:p>
          <w:p w:rsidR="00000000" w:rsidRDefault="003A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A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28.01.2014</w:t>
            </w:r>
          </w:p>
          <w:p w:rsidR="00000000" w:rsidRDefault="003A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A00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3A00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3A008C">
      <w:pPr>
        <w:pStyle w:val="ConsPlusNormal"/>
        <w:ind w:firstLine="540"/>
        <w:jc w:val="both"/>
        <w:outlineLvl w:val="0"/>
      </w:pPr>
    </w:p>
    <w:p w:rsidR="00000000" w:rsidRDefault="003A008C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3A008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A00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3A00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16 февраля 2008 г. N 87</w:t>
      </w:r>
    </w:p>
    <w:p w:rsidR="00000000" w:rsidRDefault="003A008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A00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СОСТАВЕ РАЗДЕЛОВ ПРОЕКТНОЙ ДОКУМЕНТАЦИИ</w:t>
      </w:r>
    </w:p>
    <w:p w:rsidR="00000000" w:rsidRDefault="003A00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ТРЕБОВАНИЯХ К ИХ СОДЕРЖАНИЮ</w:t>
      </w:r>
    </w:p>
    <w:p w:rsidR="00000000" w:rsidRDefault="003A008C">
      <w:pPr>
        <w:pStyle w:val="ConsPlusNormal"/>
        <w:jc w:val="center"/>
      </w:pPr>
    </w:p>
    <w:p w:rsidR="00000000" w:rsidRDefault="003A008C">
      <w:pPr>
        <w:pStyle w:val="ConsPlusNormal"/>
        <w:jc w:val="center"/>
      </w:pPr>
      <w:r>
        <w:t>(в ред. Постановлений Правительства РФ от 18.05.2009 N 427,</w:t>
      </w:r>
    </w:p>
    <w:p w:rsidR="00000000" w:rsidRDefault="003A008C">
      <w:pPr>
        <w:pStyle w:val="ConsPlusNormal"/>
        <w:jc w:val="center"/>
      </w:pPr>
      <w:r>
        <w:t>от 21.12.2009 N 1044, от 13.04.2010 N 235,</w:t>
      </w:r>
    </w:p>
    <w:p w:rsidR="00000000" w:rsidRDefault="003A008C">
      <w:pPr>
        <w:pStyle w:val="ConsPlusNormal"/>
        <w:jc w:val="center"/>
      </w:pPr>
      <w:r>
        <w:t>от 07.12.2010 N 1006, от 15.02.2011 N 73,</w:t>
      </w:r>
    </w:p>
    <w:p w:rsidR="00000000" w:rsidRDefault="003A008C">
      <w:pPr>
        <w:pStyle w:val="ConsPlusNormal"/>
        <w:jc w:val="center"/>
      </w:pPr>
      <w:r>
        <w:t>от 25.06.2</w:t>
      </w:r>
      <w:r>
        <w:t>012 N 628, от 02.08.2012 N 788,</w:t>
      </w:r>
    </w:p>
    <w:p w:rsidR="00000000" w:rsidRDefault="003A008C">
      <w:pPr>
        <w:pStyle w:val="ConsPlusNormal"/>
        <w:jc w:val="center"/>
      </w:pPr>
      <w:r>
        <w:t>от 22.04.2013 N 360, от 30.04.2013 N 382,</w:t>
      </w:r>
    </w:p>
    <w:p w:rsidR="00000000" w:rsidRDefault="003A008C">
      <w:pPr>
        <w:pStyle w:val="ConsPlusNormal"/>
        <w:jc w:val="center"/>
      </w:pPr>
      <w:r>
        <w:t>от 08.08.2013 N 679)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000000" w:rsidRDefault="003A008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5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000000" w:rsidRDefault="003A008C">
      <w:pPr>
        <w:pStyle w:val="ConsPlusNormal"/>
        <w:ind w:firstLine="540"/>
        <w:jc w:val="both"/>
      </w:pPr>
      <w:r>
        <w:t>2. Установить, что:</w:t>
      </w:r>
    </w:p>
    <w:p w:rsidR="00000000" w:rsidRDefault="003A008C">
      <w:pPr>
        <w:pStyle w:val="ConsPlusNormal"/>
        <w:ind w:firstLine="540"/>
        <w:jc w:val="both"/>
      </w:pPr>
      <w:r>
        <w:t xml:space="preserve">а) разъяснения о порядке применения </w:t>
      </w:r>
      <w:hyperlink w:anchor="Par45" w:tooltip="Ссылка на текущий документ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</w:t>
      </w:r>
      <w:r>
        <w:t>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000000" w:rsidRDefault="003A008C">
      <w:pPr>
        <w:pStyle w:val="ConsPlusNormal"/>
        <w:ind w:firstLine="540"/>
        <w:jc w:val="both"/>
      </w:pPr>
      <w:r>
        <w:t>б) Министерство обороны Российской Федерации и Федеральная служба безопасности Российской Федерации в отнош</w:t>
      </w:r>
      <w:r>
        <w:t xml:space="preserve">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5" w:tooltip="Ссылка на текущий документ" w:history="1">
        <w:r>
          <w:rPr>
            <w:color w:val="0000FF"/>
          </w:rPr>
          <w:t>Положени</w:t>
        </w:r>
        <w:r>
          <w:rPr>
            <w:color w:val="0000FF"/>
          </w:rPr>
          <w:t>ем</w:t>
        </w:r>
      </w:hyperlink>
      <w:r>
        <w:t>, утвержденным настоящим Постановлением;</w:t>
      </w:r>
    </w:p>
    <w:p w:rsidR="00000000" w:rsidRDefault="003A008C">
      <w:pPr>
        <w:pStyle w:val="ConsPlusNormal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</w:t>
      </w:r>
      <w:r>
        <w:t>овленные Положением, утвержденным настоящим постановлением.</w:t>
      </w:r>
    </w:p>
    <w:p w:rsidR="00000000" w:rsidRDefault="003A008C">
      <w:pPr>
        <w:pStyle w:val="ConsPlusNormal"/>
        <w:jc w:val="both"/>
      </w:pPr>
      <w:r>
        <w:t>(пп. "в" введен Постановлением Правительства РФ от 22.04.2013 N 360)</w:t>
      </w:r>
    </w:p>
    <w:p w:rsidR="00000000" w:rsidRDefault="003A008C">
      <w:pPr>
        <w:pStyle w:val="ConsPlusNormal"/>
        <w:ind w:firstLine="540"/>
        <w:jc w:val="both"/>
      </w:pPr>
      <w:r>
        <w:t>3. Министерству Российской Федерации по делам гражданской обороны, чрезвычайным ситуациям и ликвидации последствий стихийных бе</w:t>
      </w:r>
      <w:r>
        <w:t>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</w:t>
      </w:r>
      <w:r>
        <w:t>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части 14 статьи 48 Градостроительного кодекса Росс</w:t>
      </w:r>
      <w:r>
        <w:t>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000000" w:rsidRDefault="003A008C">
      <w:pPr>
        <w:pStyle w:val="ConsPlusNormal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</w:t>
      </w:r>
      <w:r>
        <w:t>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</w:t>
      </w:r>
      <w:r>
        <w:t>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</w:t>
      </w:r>
      <w:r>
        <w:t>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000000" w:rsidRDefault="003A008C">
      <w:pPr>
        <w:pStyle w:val="ConsPlusNormal"/>
        <w:ind w:firstLine="540"/>
        <w:jc w:val="both"/>
      </w:pPr>
      <w:r>
        <w:t>5. Федеральной службе безопасности Российской Федерации по согласованию с Ми</w:t>
      </w:r>
      <w:r>
        <w:t>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</w:t>
      </w:r>
      <w:r>
        <w:t xml:space="preserve">бороны Российской Федерации и Федеральной службой по экологическому, технологическому и атомному надзору до 1 апреля 2008 г. </w:t>
      </w:r>
      <w:r>
        <w:lastRenderedPageBreak/>
        <w:t>представить в Правительство Российской Федерации в установленном порядке предложения о дополнительных требованиях к содержанию разд</w:t>
      </w:r>
      <w:r>
        <w:t>елов проектной документации в части мероприятий по противодействию террористическим актам.</w:t>
      </w:r>
    </w:p>
    <w:p w:rsidR="00000000" w:rsidRDefault="003A008C">
      <w:pPr>
        <w:pStyle w:val="ConsPlusNormal"/>
        <w:ind w:firstLine="540"/>
        <w:jc w:val="both"/>
      </w:pPr>
      <w:r>
        <w:t xml:space="preserve">6. </w:t>
      </w:r>
      <w:hyperlink w:anchor="Par90" w:tooltip="Ссылка на текущий документ" w:history="1">
        <w:r>
          <w:rPr>
            <w:color w:val="0000FF"/>
          </w:rPr>
          <w:t>Пункты 9</w:t>
        </w:r>
      </w:hyperlink>
      <w:r>
        <w:t xml:space="preserve"> - </w:t>
      </w:r>
      <w:hyperlink w:anchor="Par954" w:tooltip="Ссылка на текущий документ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</w:t>
      </w:r>
      <w:r>
        <w:t>ановлением, вступают в силу с 1 июля 2008 г.</w:t>
      </w:r>
    </w:p>
    <w:p w:rsidR="00000000" w:rsidRDefault="003A008C">
      <w:pPr>
        <w:pStyle w:val="ConsPlusNormal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000000" w:rsidRDefault="003A008C">
      <w:pPr>
        <w:pStyle w:val="ConsPlusNormal"/>
        <w:ind w:firstLine="540"/>
        <w:jc w:val="both"/>
      </w:pPr>
      <w:r>
        <w:t>а) в абзаце первом пункта 13 Положения об осуществлении государственного строительного надзора в Российской Федерации, утвержденного Поста</w:t>
      </w:r>
      <w:r>
        <w:t>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</w:t>
      </w:r>
      <w:r>
        <w:t>, проектной и рабочей документации";</w:t>
      </w:r>
    </w:p>
    <w:p w:rsidR="00000000" w:rsidRDefault="003A008C">
      <w:pPr>
        <w:pStyle w:val="ConsPlusNormal"/>
        <w:ind w:firstLine="540"/>
        <w:jc w:val="both"/>
      </w:pPr>
      <w:r>
        <w:t>б) подпункт "ж" пункта 2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</w:t>
      </w:r>
      <w:r>
        <w:t>" (Собрание законодательства Российской Федерации, 2007, N 11, ст. 1336) изложить в следующей редакции:</w:t>
      </w:r>
    </w:p>
    <w:p w:rsidR="00000000" w:rsidRDefault="003A008C">
      <w:pPr>
        <w:pStyle w:val="ConsPlusNormal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</w:t>
      </w:r>
      <w:r>
        <w:t>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</w:t>
      </w:r>
      <w:r>
        <w:t>ку;".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right"/>
      </w:pPr>
      <w:r>
        <w:t>Председатель Правительства</w:t>
      </w:r>
    </w:p>
    <w:p w:rsidR="00000000" w:rsidRDefault="003A008C">
      <w:pPr>
        <w:pStyle w:val="ConsPlusNormal"/>
        <w:jc w:val="right"/>
      </w:pPr>
      <w:r>
        <w:t>Российской Федерации</w:t>
      </w:r>
    </w:p>
    <w:p w:rsidR="00000000" w:rsidRDefault="003A008C">
      <w:pPr>
        <w:pStyle w:val="ConsPlusNormal"/>
        <w:jc w:val="right"/>
      </w:pPr>
      <w:r>
        <w:t>В.ЗУБКОВ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right"/>
        <w:outlineLvl w:val="0"/>
      </w:pPr>
      <w:bookmarkStart w:id="2" w:name="Par40"/>
      <w:bookmarkEnd w:id="2"/>
      <w:r>
        <w:t>Утверждено</w:t>
      </w:r>
    </w:p>
    <w:p w:rsidR="00000000" w:rsidRDefault="003A008C">
      <w:pPr>
        <w:pStyle w:val="ConsPlusNormal"/>
        <w:jc w:val="right"/>
      </w:pPr>
      <w:r>
        <w:t>Постановлением Правительства</w:t>
      </w:r>
    </w:p>
    <w:p w:rsidR="00000000" w:rsidRDefault="003A008C">
      <w:pPr>
        <w:pStyle w:val="ConsPlusNormal"/>
        <w:jc w:val="right"/>
      </w:pPr>
      <w:r>
        <w:t>Российской Федерации</w:t>
      </w:r>
    </w:p>
    <w:p w:rsidR="00000000" w:rsidRDefault="003A008C">
      <w:pPr>
        <w:pStyle w:val="ConsPlusNormal"/>
        <w:jc w:val="right"/>
      </w:pPr>
      <w:r>
        <w:t>от 16 февраля 2008 г. N 87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  <w:rPr>
          <w:b/>
          <w:bCs/>
          <w:sz w:val="16"/>
          <w:szCs w:val="16"/>
        </w:rPr>
      </w:pPr>
      <w:bookmarkStart w:id="3" w:name="Par45"/>
      <w:bookmarkEnd w:id="3"/>
      <w:r>
        <w:rPr>
          <w:b/>
          <w:bCs/>
          <w:sz w:val="16"/>
          <w:szCs w:val="16"/>
        </w:rPr>
        <w:t>ПОЛОЖЕНИЕ</w:t>
      </w:r>
    </w:p>
    <w:p w:rsidR="00000000" w:rsidRDefault="003A00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СОСТАВЕ РАЗДЕЛОВ ПРОЕКТНОЙ ДОКУМЕНТАЦИИ</w:t>
      </w:r>
    </w:p>
    <w:p w:rsidR="00000000" w:rsidRDefault="003A00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ТРЕБОВАНИЯХ К ИХ СОДЕРЖАНИЮ</w:t>
      </w:r>
    </w:p>
    <w:p w:rsidR="00000000" w:rsidRDefault="003A008C">
      <w:pPr>
        <w:pStyle w:val="ConsPlusNormal"/>
        <w:jc w:val="center"/>
      </w:pPr>
    </w:p>
    <w:p w:rsidR="00000000" w:rsidRDefault="003A008C">
      <w:pPr>
        <w:pStyle w:val="ConsPlusNormal"/>
        <w:jc w:val="center"/>
      </w:pPr>
      <w:r>
        <w:t>(в ред. Постановлений Правительства РФ от 18.05.2009 N 427,</w:t>
      </w:r>
    </w:p>
    <w:p w:rsidR="00000000" w:rsidRDefault="003A008C">
      <w:pPr>
        <w:pStyle w:val="ConsPlusNormal"/>
        <w:jc w:val="center"/>
      </w:pPr>
      <w:r>
        <w:t>от 21.12.2009 N 1044, от 13.04.2010 N 235,</w:t>
      </w:r>
    </w:p>
    <w:p w:rsidR="00000000" w:rsidRDefault="003A008C">
      <w:pPr>
        <w:pStyle w:val="ConsPlusNormal"/>
        <w:jc w:val="center"/>
      </w:pPr>
      <w:r>
        <w:t>от 07.12.2010 N 1006, от 15.02.2011 N 73,</w:t>
      </w:r>
    </w:p>
    <w:p w:rsidR="00000000" w:rsidRDefault="003A008C">
      <w:pPr>
        <w:pStyle w:val="ConsPlusNormal"/>
        <w:jc w:val="center"/>
      </w:pPr>
      <w:r>
        <w:t>от 25.06.2012 N 628, от 02.08.2012 N 788,</w:t>
      </w:r>
    </w:p>
    <w:p w:rsidR="00000000" w:rsidRDefault="003A008C">
      <w:pPr>
        <w:pStyle w:val="ConsPlusNormal"/>
        <w:jc w:val="center"/>
      </w:pPr>
      <w:r>
        <w:t>от 22.04.2013 N 360, от 30.04.2013 N 3</w:t>
      </w:r>
      <w:r>
        <w:t>82,</w:t>
      </w:r>
    </w:p>
    <w:p w:rsidR="00000000" w:rsidRDefault="003A008C">
      <w:pPr>
        <w:pStyle w:val="ConsPlusNormal"/>
        <w:jc w:val="center"/>
      </w:pPr>
      <w:r>
        <w:t>от 08.08.2013 N 679)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  <w:outlineLvl w:val="1"/>
      </w:pPr>
      <w:bookmarkStart w:id="4" w:name="Par56"/>
      <w:bookmarkEnd w:id="4"/>
      <w:r>
        <w:t>I. Общие положения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000000" w:rsidRDefault="003A008C">
      <w:pPr>
        <w:pStyle w:val="ConsPlusNormal"/>
        <w:ind w:firstLine="540"/>
        <w:jc w:val="both"/>
      </w:pPr>
      <w:r>
        <w:t>а) при подготовке проектной документации на различные виды объектов капитального ст</w:t>
      </w:r>
      <w:r>
        <w:t>роительства;</w:t>
      </w:r>
    </w:p>
    <w:p w:rsidR="00000000" w:rsidRDefault="003A008C">
      <w:pPr>
        <w:pStyle w:val="ConsPlusNormal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000000" w:rsidRDefault="003A008C">
      <w:pPr>
        <w:pStyle w:val="ConsPlusNormal"/>
        <w:ind w:firstLine="540"/>
        <w:jc w:val="both"/>
      </w:pPr>
      <w:r>
        <w:t>2. В целях настоящего Положения объекты капитального строите</w:t>
      </w:r>
      <w:r>
        <w:t>льства в зависимости от функционального назначения и характерных признаков подразделяются на следующие виды:</w:t>
      </w:r>
    </w:p>
    <w:p w:rsidR="00000000" w:rsidRDefault="003A008C">
      <w:pPr>
        <w:pStyle w:val="ConsPlusNormal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</w:t>
      </w:r>
      <w:r>
        <w:t xml:space="preserve"> исключением линейных объектов;</w:t>
      </w:r>
    </w:p>
    <w:p w:rsidR="00000000" w:rsidRDefault="003A008C">
      <w:pPr>
        <w:pStyle w:val="ConsPlusNormal"/>
        <w:ind w:firstLine="540"/>
        <w:jc w:val="both"/>
      </w:pPr>
      <w:r>
        <w:lastRenderedPageBreak/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</w:t>
      </w:r>
      <w:r>
        <w:t>);</w:t>
      </w:r>
    </w:p>
    <w:p w:rsidR="00000000" w:rsidRDefault="003A008C">
      <w:pPr>
        <w:pStyle w:val="ConsPlusNormal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000000" w:rsidRDefault="003A008C">
      <w:pPr>
        <w:pStyle w:val="ConsPlusNormal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000000" w:rsidRDefault="003A008C">
      <w:pPr>
        <w:pStyle w:val="ConsPlusNormal"/>
        <w:ind w:firstLine="540"/>
        <w:jc w:val="both"/>
      </w:pPr>
      <w:r>
        <w:t>Текстовая часть содержит сведения в отношении объекта капитального строительства, опис</w:t>
      </w:r>
      <w:r>
        <w:t>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000000" w:rsidRDefault="003A008C">
      <w:pPr>
        <w:pStyle w:val="ConsPlusNormal"/>
        <w:ind w:firstLine="540"/>
        <w:jc w:val="both"/>
      </w:pPr>
      <w:r>
        <w:t>Графическая часть отображает принятые техни</w:t>
      </w:r>
      <w:r>
        <w:t>ческие и иные решения и выполняется в виде чертежей, схем, планов и других документов в графической форме.</w:t>
      </w:r>
    </w:p>
    <w:p w:rsidR="00000000" w:rsidRDefault="003A008C">
      <w:pPr>
        <w:pStyle w:val="ConsPlusNormal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000000" w:rsidRDefault="003A008C">
      <w:pPr>
        <w:pStyle w:val="ConsPlusNormal"/>
        <w:ind w:firstLine="540"/>
        <w:jc w:val="both"/>
      </w:pPr>
      <w:r>
        <w:t>4. В целях р</w:t>
      </w:r>
      <w:r>
        <w:t>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</w:t>
      </w:r>
      <w:r>
        <w:t>ртежей, спецификации оборудования и изделий.</w:t>
      </w:r>
    </w:p>
    <w:p w:rsidR="00000000" w:rsidRDefault="003A008C">
      <w:pPr>
        <w:pStyle w:val="ConsPlusNormal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</w:t>
      </w:r>
      <w:r>
        <w:t>ции должны предшествовать разработка и утверждение в установленном порядке специальных технических условий.</w:t>
      </w:r>
    </w:p>
    <w:p w:rsidR="00000000" w:rsidRDefault="003A008C">
      <w:pPr>
        <w:pStyle w:val="ConsPlusNormal"/>
        <w:ind w:firstLine="540"/>
        <w:jc w:val="both"/>
      </w:pPr>
      <w:r>
        <w:t>Порядок разработки и согласования специальных технических условий устанавливается Министерством регионального развития Российской Федерации по согла</w:t>
      </w:r>
      <w:r>
        <w:t>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000000" w:rsidRDefault="003A008C">
      <w:pPr>
        <w:pStyle w:val="ConsPlusNormal"/>
        <w:ind w:firstLine="540"/>
        <w:jc w:val="both"/>
      </w:pPr>
      <w:r>
        <w:t>6. Правила выполнения и оформления текстовых и графических материалов, входящих в состав проектной и</w:t>
      </w:r>
      <w:r>
        <w:t xml:space="preserve"> рабочей документации, устанавливаются Министерством регионального развития Российской Федерации.</w:t>
      </w:r>
    </w:p>
    <w:p w:rsidR="00000000" w:rsidRDefault="003A008C">
      <w:pPr>
        <w:pStyle w:val="ConsPlusNormal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</w:t>
      </w:r>
      <w:r>
        <w:t>пределяется по согласованию между проектной организацией и заказчиком такой документации.</w:t>
      </w:r>
    </w:p>
    <w:p w:rsidR="00000000" w:rsidRDefault="003A008C">
      <w:pPr>
        <w:pStyle w:val="ConsPlusNormal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ar398" w:tooltip="Ссылка на текущий документ" w:history="1">
        <w:r>
          <w:rPr>
            <w:color w:val="0000FF"/>
          </w:rPr>
          <w:t>пункта</w:t>
        </w:r>
        <w:r>
          <w:rPr>
            <w:color w:val="0000FF"/>
          </w:rPr>
          <w:t>ми 23</w:t>
        </w:r>
      </w:hyperlink>
      <w:r>
        <w:t xml:space="preserve">, </w:t>
      </w:r>
      <w:hyperlink w:anchor="Par512" w:tooltip="Ссылка на текущий документ" w:history="1">
        <w:r>
          <w:rPr>
            <w:color w:val="0000FF"/>
          </w:rPr>
          <w:t>27(1)</w:t>
        </w:r>
      </w:hyperlink>
      <w:r>
        <w:t xml:space="preserve"> - </w:t>
      </w:r>
      <w:hyperlink w:anchor="Par540" w:tooltip="Ссылка на текущий документ" w:history="1">
        <w:r>
          <w:rPr>
            <w:color w:val="0000FF"/>
          </w:rPr>
          <w:t>31</w:t>
        </w:r>
      </w:hyperlink>
      <w:r>
        <w:t xml:space="preserve">, </w:t>
      </w:r>
      <w:hyperlink w:anchor="Par865" w:tooltip="Ссылка на текущий документ" w:history="1">
        <w:r>
          <w:rPr>
            <w:color w:val="0000FF"/>
          </w:rPr>
          <w:t>38</w:t>
        </w:r>
      </w:hyperlink>
      <w:r>
        <w:t xml:space="preserve"> и </w:t>
      </w:r>
      <w:hyperlink w:anchor="Par954" w:tooltip="Ссылка на текущий документ" w:history="1">
        <w:r>
          <w:rPr>
            <w:color w:val="0000FF"/>
          </w:rPr>
          <w:t>42</w:t>
        </w:r>
      </w:hyperlink>
      <w:r>
        <w:t xml:space="preserve"> настоя</w:t>
      </w:r>
      <w:r>
        <w:t>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</w:t>
      </w:r>
      <w:r>
        <w:t>ся заказчиком и указываются в задании на проектирование.</w:t>
      </w:r>
    </w:p>
    <w:p w:rsidR="00000000" w:rsidRDefault="003A008C">
      <w:pPr>
        <w:pStyle w:val="ConsPlusNormal"/>
        <w:jc w:val="both"/>
      </w:pPr>
      <w:r>
        <w:t>(в ред. Постановления Правительства РФ от 13.04.2010 N 235)</w:t>
      </w:r>
    </w:p>
    <w:p w:rsidR="00000000" w:rsidRDefault="003A008C">
      <w:pPr>
        <w:pStyle w:val="ConsPlusNormal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</w:t>
      </w:r>
      <w:r>
        <w:t>навливается заказчиком и указывается в задании на проектирование.</w:t>
      </w:r>
    </w:p>
    <w:p w:rsidR="00000000" w:rsidRDefault="003A008C">
      <w:pPr>
        <w:pStyle w:val="ConsPlusNormal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</w:t>
      </w:r>
      <w:r>
        <w:t>ектных решений при осуществлении строительства по этапам.</w:t>
      </w:r>
    </w:p>
    <w:p w:rsidR="00000000" w:rsidRDefault="003A008C">
      <w:pPr>
        <w:pStyle w:val="ConsPlusNormal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</w:t>
      </w:r>
      <w:r>
        <w:t>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000000" w:rsidRDefault="003A008C">
      <w:pPr>
        <w:pStyle w:val="ConsPlusNormal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</w:t>
      </w:r>
      <w:r>
        <w:t xml:space="preserve">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</w:t>
      </w:r>
      <w:r>
        <w:t>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000000" w:rsidRDefault="003A008C">
      <w:pPr>
        <w:pStyle w:val="ConsPlusNormal"/>
        <w:ind w:firstLine="540"/>
        <w:jc w:val="both"/>
      </w:pPr>
      <w:r>
        <w:lastRenderedPageBreak/>
        <w:t>В отношении метропол</w:t>
      </w:r>
      <w:r>
        <w:t>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</w:t>
      </w:r>
      <w:r>
        <w:t>ие стартовых котлованов для щитовой проходки тоннелей.</w:t>
      </w:r>
    </w:p>
    <w:p w:rsidR="00000000" w:rsidRDefault="003A008C">
      <w:pPr>
        <w:pStyle w:val="ConsPlusNormal"/>
        <w:jc w:val="both"/>
      </w:pPr>
      <w:r>
        <w:t>(абзац введен Постановлением Правительства РФ от 07.12.2010 N 1006)</w:t>
      </w:r>
    </w:p>
    <w:p w:rsidR="00000000" w:rsidRDefault="003A008C">
      <w:pPr>
        <w:pStyle w:val="ConsPlusNormal"/>
        <w:ind w:firstLine="540"/>
        <w:jc w:val="both"/>
      </w:pPr>
      <w:r>
        <w:t>В отношении автомобильных дорог под этапом строительства также понимается комплекс работ по подготовке территории строительства, вклю</w:t>
      </w:r>
      <w:r>
        <w:t>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</w:t>
      </w:r>
      <w:r>
        <w:t>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000000" w:rsidRDefault="003A008C">
      <w:pPr>
        <w:pStyle w:val="ConsPlusNormal"/>
        <w:jc w:val="both"/>
      </w:pPr>
      <w:r>
        <w:t>(абзац введен Постанов</w:t>
      </w:r>
      <w:r>
        <w:t>лением Правительства РФ от 22.04.2013 N 360)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  <w:outlineLvl w:val="1"/>
      </w:pPr>
      <w:bookmarkStart w:id="5" w:name="Par85"/>
      <w:bookmarkEnd w:id="5"/>
      <w:r>
        <w:t>II. Состав разделов проектной документации</w:t>
      </w:r>
    </w:p>
    <w:p w:rsidR="00000000" w:rsidRDefault="003A008C">
      <w:pPr>
        <w:pStyle w:val="ConsPlusNormal"/>
        <w:jc w:val="center"/>
      </w:pPr>
      <w:r>
        <w:t>на объекты капитального строительства производственного</w:t>
      </w:r>
    </w:p>
    <w:p w:rsidR="00000000" w:rsidRDefault="003A008C">
      <w:pPr>
        <w:pStyle w:val="ConsPlusNormal"/>
        <w:jc w:val="center"/>
      </w:pPr>
      <w:r>
        <w:t>и непроизводственного назначения и требования</w:t>
      </w:r>
    </w:p>
    <w:p w:rsidR="00000000" w:rsidRDefault="003A008C">
      <w:pPr>
        <w:pStyle w:val="ConsPlusNormal"/>
        <w:jc w:val="center"/>
      </w:pPr>
      <w:r>
        <w:t>к содержанию этих разделов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bookmarkStart w:id="6" w:name="Par90"/>
      <w:bookmarkEnd w:id="6"/>
      <w:r>
        <w:t>9. Проектная доку</w:t>
      </w:r>
      <w:r>
        <w:t xml:space="preserve">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ar91" w:tooltip="Ссылка на текущий документ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555" w:tooltip="Ссылка на текущий документ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000000" w:rsidRDefault="003A008C">
      <w:pPr>
        <w:pStyle w:val="ConsPlusNormal"/>
        <w:ind w:firstLine="540"/>
        <w:jc w:val="both"/>
      </w:pPr>
      <w:bookmarkStart w:id="7" w:name="Par91"/>
      <w:bookmarkEnd w:id="7"/>
      <w:r>
        <w:t>10. Раздел 1 "Пояснительная записка"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bookmarkStart w:id="8" w:name="Par95"/>
      <w:bookmarkEnd w:id="8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000000" w:rsidRDefault="003A008C">
      <w:pPr>
        <w:pStyle w:val="ConsPlusNormal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000000" w:rsidRDefault="003A008C">
      <w:pPr>
        <w:pStyle w:val="ConsPlusNormal"/>
        <w:ind w:firstLine="540"/>
        <w:jc w:val="both"/>
      </w:pPr>
      <w:r>
        <w:t>решение Президента Российской Федерации, Правительства Российско</w:t>
      </w:r>
      <w:r>
        <w:t>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000000" w:rsidRDefault="003A008C">
      <w:pPr>
        <w:pStyle w:val="ConsPlusNormal"/>
        <w:ind w:firstLine="540"/>
        <w:jc w:val="both"/>
      </w:pPr>
      <w:r>
        <w:t>решение застройщика;</w:t>
      </w:r>
    </w:p>
    <w:p w:rsidR="00000000" w:rsidRDefault="003A008C">
      <w:pPr>
        <w:pStyle w:val="ConsPlusNormal"/>
        <w:ind w:firstLine="540"/>
        <w:jc w:val="both"/>
      </w:pPr>
      <w:bookmarkStart w:id="9" w:name="Par99"/>
      <w:bookmarkEnd w:id="9"/>
      <w:r>
        <w:t>б) исходные данные и условия для подготовки проектной документации на объект капит</w:t>
      </w:r>
      <w:r>
        <w:t>ального строительства. В пояснительной записке указываются реквизиты следующих документов:</w:t>
      </w:r>
    </w:p>
    <w:p w:rsidR="00000000" w:rsidRDefault="003A008C">
      <w:pPr>
        <w:pStyle w:val="ConsPlusNormal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000000" w:rsidRDefault="003A008C">
      <w:pPr>
        <w:pStyle w:val="ConsPlusNormal"/>
        <w:ind w:firstLine="540"/>
        <w:jc w:val="both"/>
      </w:pPr>
      <w:r>
        <w:t>отчетная документация по результатам инженерных изысканий;</w:t>
      </w:r>
    </w:p>
    <w:p w:rsidR="00000000" w:rsidRDefault="003A008C">
      <w:pPr>
        <w:pStyle w:val="ConsPlusNormal"/>
        <w:ind w:firstLine="540"/>
        <w:jc w:val="both"/>
      </w:pPr>
      <w:r>
        <w:t>правоустанав</w:t>
      </w:r>
      <w:r>
        <w:t>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bookmarkStart w:id="10" w:name="Par103"/>
      <w:bookmarkEnd w:id="10"/>
      <w:r>
        <w:t>утвержденный и зарегистрированный в установленном пор</w:t>
      </w:r>
      <w:r>
        <w:t>ядке градостроительный план земельного участка, предоставленного для размещения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</w:t>
      </w:r>
      <w:r>
        <w:t>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</w:t>
      </w:r>
      <w:r>
        <w:t>ганами местного самоуправления;</w:t>
      </w:r>
    </w:p>
    <w:p w:rsidR="00000000" w:rsidRDefault="003A008C">
      <w:pPr>
        <w:pStyle w:val="ConsPlusNormal"/>
        <w:ind w:firstLine="540"/>
        <w:jc w:val="both"/>
      </w:pPr>
      <w:r>
        <w:t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</w:t>
      </w:r>
      <w:r>
        <w:t>о без его подключения к сетям инженерно-технического обеспечения общего пользования (далее - технические условия);</w:t>
      </w:r>
    </w:p>
    <w:p w:rsidR="00000000" w:rsidRDefault="003A008C">
      <w:pPr>
        <w:pStyle w:val="ConsPlusNormal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000000" w:rsidRDefault="003A008C">
      <w:pPr>
        <w:pStyle w:val="ConsPlusNormal"/>
        <w:ind w:firstLine="540"/>
        <w:jc w:val="both"/>
      </w:pPr>
      <w:r>
        <w:t>разрешение на отклонения от предельных параметров разрешенного строите</w:t>
      </w:r>
      <w:r>
        <w:t>льства объектов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bookmarkStart w:id="11" w:name="Par108"/>
      <w:bookmarkEnd w:id="11"/>
      <w:r>
        <w:lastRenderedPageBreak/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000000" w:rsidRDefault="003A008C">
      <w:pPr>
        <w:pStyle w:val="ConsPlusNormal"/>
        <w:ind w:firstLine="540"/>
        <w:jc w:val="both"/>
      </w:pPr>
      <w:r>
        <w:t>иные исходно-разрешите</w:t>
      </w:r>
      <w:r>
        <w:t>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000000" w:rsidRDefault="003A008C">
      <w:pPr>
        <w:pStyle w:val="ConsPlusNormal"/>
        <w:ind w:firstLine="540"/>
        <w:jc w:val="both"/>
      </w:pPr>
      <w:bookmarkStart w:id="12" w:name="Par110"/>
      <w:bookmarkEnd w:id="12"/>
      <w:r>
        <w:t>решение органа местного самоуправления о признании жилого дома аварийным и п</w:t>
      </w:r>
      <w:r>
        <w:t>одлежащим сносу - при необходимости сноса жилого дома;</w:t>
      </w:r>
    </w:p>
    <w:p w:rsidR="00000000" w:rsidRDefault="003A008C">
      <w:pPr>
        <w:pStyle w:val="ConsPlusNormal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000000" w:rsidRDefault="003A008C">
      <w:pPr>
        <w:pStyle w:val="ConsPlusNormal"/>
        <w:ind w:firstLine="540"/>
        <w:jc w:val="both"/>
      </w:pPr>
      <w:r>
        <w:t>г) сведения о потребности объекта ка</w:t>
      </w:r>
      <w:r>
        <w:t>питального строительства в топливе, газе, воде и электрической энергии;</w:t>
      </w:r>
    </w:p>
    <w:p w:rsidR="00000000" w:rsidRDefault="003A008C">
      <w:pPr>
        <w:pStyle w:val="ConsPlusNormal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е) сведения о сырьевой базе, потребности производства в воде, топливно-эн</w:t>
      </w:r>
      <w:r>
        <w:t>ергетических ресурсах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bookmarkStart w:id="13" w:name="Par116"/>
      <w:bookmarkEnd w:id="13"/>
      <w:r>
        <w:t>з) сведения о земельных участках, изым</w:t>
      </w:r>
      <w:r>
        <w:t>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</w:t>
      </w:r>
      <w:r>
        <w:t>тройки, или проектами планировки, межевания территории, - при необходимости изъятия земельного участка;</w:t>
      </w:r>
    </w:p>
    <w:p w:rsidR="00000000" w:rsidRDefault="003A008C">
      <w:pPr>
        <w:pStyle w:val="ConsPlusNormal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к) сведения о размере средств, требующ</w:t>
      </w:r>
      <w:r>
        <w:t>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000000" w:rsidRDefault="003A008C">
      <w:pPr>
        <w:pStyle w:val="ConsPlusNormal"/>
        <w:ind w:firstLine="540"/>
        <w:jc w:val="both"/>
      </w:pPr>
      <w:bookmarkStart w:id="14" w:name="Par119"/>
      <w:bookmarkEnd w:id="14"/>
      <w:r>
        <w:t>л) сведения об использованных в проекте изобретениях, результатах проведенных патентных исследований;</w:t>
      </w:r>
    </w:p>
    <w:p w:rsidR="00000000" w:rsidRDefault="003A008C">
      <w:pPr>
        <w:pStyle w:val="ConsPlusNormal"/>
        <w:ind w:firstLine="540"/>
        <w:jc w:val="both"/>
      </w:pPr>
      <w:r>
        <w:t>м) технико</w:t>
      </w:r>
      <w:r>
        <w:t>-экономические показатели проектируемых объектов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bookmarkStart w:id="15" w:name="Par121"/>
      <w:bookmarkEnd w:id="15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000000" w:rsidRDefault="003A008C">
      <w:pPr>
        <w:pStyle w:val="ConsPlusNormal"/>
        <w:ind w:firstLine="540"/>
        <w:jc w:val="both"/>
      </w:pPr>
      <w:r>
        <w:t>о) данные о проектной мощности о</w:t>
      </w:r>
      <w:r>
        <w:t>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</w:t>
      </w:r>
      <w:r>
        <w:t>нные, характеризующие объект капитального строительства, - для объектов непроизводственного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bookmarkStart w:id="16" w:name="Par123"/>
      <w:bookmarkEnd w:id="16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</w:t>
      </w:r>
      <w:r>
        <w:t>;</w:t>
      </w:r>
    </w:p>
    <w:p w:rsidR="00000000" w:rsidRDefault="003A008C">
      <w:pPr>
        <w:pStyle w:val="ConsPlusNormal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000000" w:rsidRDefault="003A008C">
      <w:pPr>
        <w:pStyle w:val="ConsPlusNormal"/>
        <w:ind w:firstLine="540"/>
        <w:jc w:val="both"/>
      </w:pPr>
      <w:bookmarkStart w:id="17" w:name="Par125"/>
      <w:bookmarkEnd w:id="17"/>
      <w:r>
        <w:t>с) сведен</w:t>
      </w:r>
      <w:r>
        <w:t>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</w:t>
      </w:r>
      <w:r>
        <w:t>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</w:t>
      </w:r>
      <w:r>
        <w:t>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</w:t>
      </w:r>
      <w:r>
        <w:t>х к ним территорий, и с соблюдением технических условий.</w:t>
      </w:r>
    </w:p>
    <w:p w:rsidR="00000000" w:rsidRDefault="003A008C">
      <w:pPr>
        <w:pStyle w:val="ConsPlusNormal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ar99" w:tooltip="Ссылка на текущий документ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</w:t>
      </w:r>
      <w:r>
        <w:t>ожены к пояснительной записке в полном объеме.</w:t>
      </w:r>
    </w:p>
    <w:p w:rsidR="00000000" w:rsidRDefault="003A008C">
      <w:pPr>
        <w:pStyle w:val="ConsPlusNormal"/>
        <w:ind w:firstLine="540"/>
        <w:jc w:val="both"/>
      </w:pPr>
      <w:r>
        <w:t>12. Раздел 2 "Схема планировочной организации земельного участка"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lastRenderedPageBreak/>
        <w:t>а) характеристику земельного участка, предоставленного для размещения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000000" w:rsidRDefault="003A008C">
      <w:pPr>
        <w:pStyle w:val="ConsPlusNormal"/>
        <w:ind w:firstLine="540"/>
        <w:jc w:val="both"/>
      </w:pPr>
      <w:r>
        <w:t xml:space="preserve">в) обоснование планировочной </w:t>
      </w:r>
      <w:r>
        <w:t>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</w:t>
      </w:r>
      <w:r>
        <w:t>станавливается градостроительный регламент);</w:t>
      </w:r>
    </w:p>
    <w:p w:rsidR="00000000" w:rsidRDefault="003A008C">
      <w:pPr>
        <w:pStyle w:val="ConsPlusNormal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д) обоснование решений по инженерной подготовке территории, в том числе решений по инже</w:t>
      </w:r>
      <w:r>
        <w:t>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000000" w:rsidRDefault="003A008C">
      <w:pPr>
        <w:pStyle w:val="ConsPlusNormal"/>
        <w:ind w:firstLine="540"/>
        <w:jc w:val="both"/>
      </w:pPr>
      <w:r>
        <w:t>е) описание организации рельефа вертикальной планировкой;</w:t>
      </w:r>
    </w:p>
    <w:p w:rsidR="00000000" w:rsidRDefault="003A008C">
      <w:pPr>
        <w:pStyle w:val="ConsPlusNormal"/>
        <w:ind w:firstLine="540"/>
        <w:jc w:val="both"/>
      </w:pPr>
      <w:r>
        <w:t>ж) описание решений по благоустройству терри</w:t>
      </w:r>
      <w:r>
        <w:t>тории;</w:t>
      </w:r>
    </w:p>
    <w:p w:rsidR="00000000" w:rsidRDefault="003A008C">
      <w:pPr>
        <w:pStyle w:val="ConsPlusNormal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</w:t>
      </w:r>
      <w:r>
        <w:t>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</w:t>
      </w:r>
      <w:r>
        <w:t xml:space="preserve"> грузоперевозки,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 xml:space="preserve">л) обоснование схем транспортных коммуникаций, </w:t>
      </w:r>
      <w:r>
        <w:t>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000000" w:rsidRDefault="003A008C">
      <w:pPr>
        <w:pStyle w:val="ConsPlusNormal"/>
        <w:ind w:firstLine="540"/>
        <w:jc w:val="both"/>
      </w:pPr>
      <w:r>
        <w:t>мест размещения существующих и прое</w:t>
      </w:r>
      <w:r>
        <w:t>ктируемых объектов капитального строительства с указанием существующих и проектируемых подъездов и подходов к ним;</w:t>
      </w:r>
    </w:p>
    <w:p w:rsidR="00000000" w:rsidRDefault="003A008C">
      <w:pPr>
        <w:pStyle w:val="ConsPlusNormal"/>
        <w:ind w:firstLine="540"/>
        <w:jc w:val="both"/>
      </w:pPr>
      <w:r>
        <w:t>границ зон действия публичных сервитутов (при их наличии);</w:t>
      </w:r>
    </w:p>
    <w:p w:rsidR="00000000" w:rsidRDefault="003A008C">
      <w:pPr>
        <w:pStyle w:val="ConsPlusNormal"/>
        <w:ind w:firstLine="540"/>
        <w:jc w:val="both"/>
      </w:pPr>
      <w:r>
        <w:t>зданий и сооружений объекта капитального строительства, подлежащих сносу (при их н</w:t>
      </w:r>
      <w:r>
        <w:t>аличии);</w:t>
      </w:r>
    </w:p>
    <w:p w:rsidR="00000000" w:rsidRDefault="003A008C">
      <w:pPr>
        <w:pStyle w:val="ConsPlusNormal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000000" w:rsidRDefault="003A008C">
      <w:pPr>
        <w:pStyle w:val="ConsPlusNormal"/>
        <w:ind w:firstLine="540"/>
        <w:jc w:val="both"/>
      </w:pPr>
      <w:r>
        <w:t>этапов строительства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схемы движения транспортных средств на строительной площадке;</w:t>
      </w:r>
    </w:p>
    <w:p w:rsidR="00000000" w:rsidRDefault="003A008C">
      <w:pPr>
        <w:pStyle w:val="ConsPlusNormal"/>
        <w:ind w:firstLine="540"/>
        <w:jc w:val="both"/>
      </w:pPr>
      <w:r>
        <w:t>н) план земляных масс;</w:t>
      </w:r>
    </w:p>
    <w:p w:rsidR="00000000" w:rsidRDefault="003A008C">
      <w:pPr>
        <w:pStyle w:val="ConsPlusNormal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000000" w:rsidRDefault="003A008C">
      <w:pPr>
        <w:pStyle w:val="ConsPlusNormal"/>
        <w:ind w:firstLine="540"/>
        <w:jc w:val="both"/>
      </w:pPr>
      <w:r>
        <w:t>п) ситуационный план размещения объекта капитального строите</w:t>
      </w:r>
      <w:r>
        <w:t>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</w:t>
      </w:r>
      <w:r>
        <w:t>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</w:t>
      </w:r>
      <w:r>
        <w:t>ст их присоединения к существующим транспортным и инженерным коммуникациям - для объектов производственного назначения.</w:t>
      </w:r>
    </w:p>
    <w:p w:rsidR="00000000" w:rsidRDefault="003A008C">
      <w:pPr>
        <w:pStyle w:val="ConsPlusNormal"/>
        <w:ind w:firstLine="540"/>
        <w:jc w:val="both"/>
      </w:pPr>
      <w:bookmarkStart w:id="18" w:name="Par156"/>
      <w:bookmarkEnd w:id="18"/>
      <w:r>
        <w:t>13. Раздел 3 "Архитектурные решения"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 xml:space="preserve">а) описание и обоснование внешнего и внутреннего </w:t>
      </w:r>
      <w:r>
        <w:t xml:space="preserve">вида объекта капитального строительства, его </w:t>
      </w:r>
      <w:r>
        <w:lastRenderedPageBreak/>
        <w:t>пространственной, планировочной и функциональной организации;</w:t>
      </w:r>
    </w:p>
    <w:p w:rsidR="00000000" w:rsidRDefault="003A008C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</w:t>
      </w:r>
      <w:r>
        <w:t>ного строительства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г) описание решений по отделке помещений основного, вспомогательн</w:t>
      </w:r>
      <w:r>
        <w:t>ого, обслуживающего и технического назначения;</w:t>
      </w:r>
    </w:p>
    <w:p w:rsidR="00000000" w:rsidRDefault="003A008C">
      <w:pPr>
        <w:pStyle w:val="ConsPlusNormal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000000" w:rsidRDefault="003A008C">
      <w:pPr>
        <w:pStyle w:val="ConsPlusNormal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</w:t>
      </w:r>
      <w:r>
        <w:t>брации и другого воздействия;</w:t>
      </w:r>
    </w:p>
    <w:p w:rsidR="00000000" w:rsidRDefault="003A008C">
      <w:pPr>
        <w:pStyle w:val="ConsPlusNormal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</w:t>
      </w:r>
      <w:r>
        <w:t>твенного назначения;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и) отображение фасадов;</w:t>
      </w:r>
    </w:p>
    <w:p w:rsidR="00000000" w:rsidRDefault="003A008C">
      <w:pPr>
        <w:pStyle w:val="ConsPlusNormal"/>
        <w:ind w:firstLine="540"/>
        <w:jc w:val="both"/>
      </w:pPr>
      <w:r>
        <w:t>к) цветовое решение фасадов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м) иные графически</w:t>
      </w:r>
      <w:r>
        <w:t>е и экспозиционные материалы, выполняемые в случае, если необходимость этого указана в задании на проектирование.</w:t>
      </w:r>
    </w:p>
    <w:p w:rsidR="00000000" w:rsidRDefault="003A008C">
      <w:pPr>
        <w:pStyle w:val="ConsPlusNormal"/>
        <w:ind w:firstLine="540"/>
        <w:jc w:val="both"/>
      </w:pPr>
      <w:r>
        <w:t>14. Раздел 4 "Конструктивные и объемно-планировочные решения"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сведения о топографических, инженерно-г</w:t>
      </w:r>
      <w:r>
        <w:t>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 xml:space="preserve">в) сведения о прочностных и деформационных характеристиках грунта в основании </w:t>
      </w:r>
      <w:r>
        <w:t>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bookmarkStart w:id="19" w:name="Par183"/>
      <w:bookmarkEnd w:id="19"/>
      <w:r>
        <w:t>д) описание и</w:t>
      </w:r>
      <w:r>
        <w:t xml:space="preserve">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000000" w:rsidRDefault="003A008C">
      <w:pPr>
        <w:pStyle w:val="ConsPlusNormal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</w:t>
      </w:r>
      <w:r>
        <w:t>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 xml:space="preserve">ж) </w:t>
      </w:r>
      <w:r>
        <w:t>описание конструктивных и технических решений подземной части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и) обоснование номенклатуры, компонов</w:t>
      </w:r>
      <w:r>
        <w:t xml:space="preserve">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</w:t>
      </w:r>
      <w:r>
        <w:t>назначения;</w:t>
      </w:r>
    </w:p>
    <w:p w:rsidR="00000000" w:rsidRDefault="003A008C">
      <w:pPr>
        <w:pStyle w:val="ConsPlusNormal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л) обоснование проектных решений и мероприятий, обеспеч</w:t>
      </w:r>
      <w:r>
        <w:t>ивающих:</w:t>
      </w:r>
    </w:p>
    <w:p w:rsidR="00000000" w:rsidRDefault="003A008C">
      <w:pPr>
        <w:pStyle w:val="ConsPlusNormal"/>
        <w:ind w:firstLine="540"/>
        <w:jc w:val="both"/>
      </w:pPr>
      <w:r>
        <w:lastRenderedPageBreak/>
        <w:t>соблюдение требуемых теплозащитных характеристик ограждающих конструкций;</w:t>
      </w:r>
    </w:p>
    <w:p w:rsidR="00000000" w:rsidRDefault="003A008C">
      <w:pPr>
        <w:pStyle w:val="ConsPlusNormal"/>
        <w:ind w:firstLine="540"/>
        <w:jc w:val="both"/>
      </w:pPr>
      <w:r>
        <w:t>снижение шума и вибраций;</w:t>
      </w:r>
    </w:p>
    <w:p w:rsidR="00000000" w:rsidRDefault="003A008C">
      <w:pPr>
        <w:pStyle w:val="ConsPlusNormal"/>
        <w:ind w:firstLine="540"/>
        <w:jc w:val="both"/>
      </w:pPr>
      <w:r>
        <w:t>гидроизоляцию и пароизоляцию помещений;</w:t>
      </w:r>
    </w:p>
    <w:p w:rsidR="00000000" w:rsidRDefault="003A008C">
      <w:pPr>
        <w:pStyle w:val="ConsPlusNormal"/>
        <w:ind w:firstLine="540"/>
        <w:jc w:val="both"/>
      </w:pPr>
      <w:r>
        <w:t>снижение загазованности помещений;</w:t>
      </w:r>
    </w:p>
    <w:p w:rsidR="00000000" w:rsidRDefault="003A008C">
      <w:pPr>
        <w:pStyle w:val="ConsPlusNormal"/>
        <w:ind w:firstLine="540"/>
        <w:jc w:val="both"/>
      </w:pPr>
      <w:r>
        <w:t>удаление избытков тепла;</w:t>
      </w:r>
    </w:p>
    <w:p w:rsidR="00000000" w:rsidRDefault="003A008C">
      <w:pPr>
        <w:pStyle w:val="ConsPlusNormal"/>
        <w:ind w:firstLine="540"/>
        <w:jc w:val="both"/>
      </w:pPr>
      <w:r>
        <w:t xml:space="preserve">соблюдение безопасного уровня электромагнитных </w:t>
      </w:r>
      <w:r>
        <w:t>и иных излучений, соблюдение санитарно-гигиенических условий;</w:t>
      </w:r>
    </w:p>
    <w:p w:rsidR="00000000" w:rsidRDefault="003A008C">
      <w:pPr>
        <w:pStyle w:val="ConsPlusNormal"/>
        <w:ind w:firstLine="540"/>
        <w:jc w:val="both"/>
      </w:pPr>
      <w:r>
        <w:t>пожарную безопасность;</w:t>
      </w:r>
    </w:p>
    <w:p w:rsidR="00000000" w:rsidRDefault="003A008C">
      <w:pPr>
        <w:pStyle w:val="ConsPlusNormal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000000" w:rsidRDefault="003A008C">
      <w:pPr>
        <w:pStyle w:val="ConsPlusNormal"/>
        <w:ind w:firstLine="540"/>
        <w:jc w:val="both"/>
      </w:pPr>
      <w:r>
        <w:t>н) перечень мероприятий по защите строительных конст</w:t>
      </w:r>
      <w:r>
        <w:t>рукций и фундаментов от разрушения;</w:t>
      </w:r>
    </w:p>
    <w:p w:rsidR="00000000" w:rsidRDefault="003A008C">
      <w:pPr>
        <w:pStyle w:val="ConsPlusNormal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</w:t>
      </w:r>
      <w:r>
        <w:t>риродных и техногенных процессов;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000000" w:rsidRDefault="003A008C">
      <w:pPr>
        <w:pStyle w:val="ConsPlusNormal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</w:t>
      </w:r>
      <w:r>
        <w:t>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000000" w:rsidRDefault="003A008C">
      <w:pPr>
        <w:pStyle w:val="ConsPlusNormal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000000" w:rsidRDefault="003A008C">
      <w:pPr>
        <w:pStyle w:val="ConsPlusNormal"/>
        <w:ind w:firstLine="540"/>
        <w:jc w:val="both"/>
      </w:pPr>
      <w:r>
        <w:t>т) схемы каркасов и узлов строител</w:t>
      </w:r>
      <w:r>
        <w:t>ьных конструкций;</w:t>
      </w:r>
    </w:p>
    <w:p w:rsidR="00000000" w:rsidRDefault="003A008C">
      <w:pPr>
        <w:pStyle w:val="ConsPlusNormal"/>
        <w:ind w:firstLine="540"/>
        <w:jc w:val="both"/>
      </w:pPr>
      <w:r>
        <w:t>у) планы перекрытий, покрытий, кровли;</w:t>
      </w:r>
    </w:p>
    <w:p w:rsidR="00000000" w:rsidRDefault="003A008C">
      <w:pPr>
        <w:pStyle w:val="ConsPlusNormal"/>
        <w:ind w:firstLine="540"/>
        <w:jc w:val="both"/>
      </w:pPr>
      <w:r>
        <w:t>ф) схемы расположения ограждающих конструкций и перегородок;</w:t>
      </w:r>
    </w:p>
    <w:p w:rsidR="00000000" w:rsidRDefault="003A008C">
      <w:pPr>
        <w:pStyle w:val="ConsPlusNormal"/>
        <w:ind w:firstLine="540"/>
        <w:jc w:val="both"/>
      </w:pPr>
      <w:bookmarkStart w:id="20" w:name="Par209"/>
      <w:bookmarkEnd w:id="20"/>
      <w:r>
        <w:t>х) план и сечения фундаментов.</w:t>
      </w:r>
    </w:p>
    <w:p w:rsidR="00000000" w:rsidRDefault="003A008C">
      <w:pPr>
        <w:pStyle w:val="ConsPlusNormal"/>
        <w:ind w:firstLine="540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000000" w:rsidRDefault="003A008C">
      <w:pPr>
        <w:pStyle w:val="ConsPlusNormal"/>
        <w:ind w:firstLine="540"/>
        <w:jc w:val="both"/>
      </w:pPr>
      <w:bookmarkStart w:id="21" w:name="Par211"/>
      <w:bookmarkEnd w:id="21"/>
      <w:r>
        <w:t>а) подраздел "Система элект</w:t>
      </w:r>
      <w:r>
        <w:t>роснабжения";</w:t>
      </w:r>
    </w:p>
    <w:p w:rsidR="00000000" w:rsidRDefault="003A008C">
      <w:pPr>
        <w:pStyle w:val="ConsPlusNormal"/>
        <w:ind w:firstLine="540"/>
        <w:jc w:val="both"/>
      </w:pPr>
      <w:r>
        <w:t>б) подраздел "Система водоснабжения";</w:t>
      </w:r>
    </w:p>
    <w:p w:rsidR="00000000" w:rsidRDefault="003A008C">
      <w:pPr>
        <w:pStyle w:val="ConsPlusNormal"/>
        <w:ind w:firstLine="540"/>
        <w:jc w:val="both"/>
      </w:pPr>
      <w:r>
        <w:t>в) подраздел "Система водоотведения";</w:t>
      </w:r>
    </w:p>
    <w:p w:rsidR="00000000" w:rsidRDefault="003A008C">
      <w:pPr>
        <w:pStyle w:val="ConsPlusNormal"/>
        <w:ind w:firstLine="540"/>
        <w:jc w:val="both"/>
      </w:pPr>
      <w:bookmarkStart w:id="22" w:name="Par214"/>
      <w:bookmarkEnd w:id="22"/>
      <w:r>
        <w:t>г) подраздел "Отопление, вентиляция и кондиционирование воздуха, тепловые сети";</w:t>
      </w:r>
    </w:p>
    <w:p w:rsidR="00000000" w:rsidRDefault="003A008C">
      <w:pPr>
        <w:pStyle w:val="ConsPlusNormal"/>
        <w:ind w:firstLine="540"/>
        <w:jc w:val="both"/>
      </w:pPr>
      <w:r>
        <w:t>д) подраздел "Сети связи";</w:t>
      </w:r>
    </w:p>
    <w:p w:rsidR="00000000" w:rsidRDefault="003A008C">
      <w:pPr>
        <w:pStyle w:val="ConsPlusNormal"/>
        <w:ind w:firstLine="540"/>
        <w:jc w:val="both"/>
      </w:pPr>
      <w:r>
        <w:t>е) подраздел "Система газоснабжения";</w:t>
      </w:r>
    </w:p>
    <w:p w:rsidR="00000000" w:rsidRDefault="003A008C">
      <w:pPr>
        <w:pStyle w:val="ConsPlusNormal"/>
        <w:ind w:firstLine="540"/>
        <w:jc w:val="both"/>
      </w:pPr>
      <w:bookmarkStart w:id="23" w:name="Par217"/>
      <w:bookmarkEnd w:id="23"/>
      <w:r>
        <w:t>ж) подраздел "Технологические решения".</w:t>
      </w:r>
    </w:p>
    <w:p w:rsidR="00000000" w:rsidRDefault="003A008C">
      <w:pPr>
        <w:pStyle w:val="ConsPlusNormal"/>
        <w:ind w:firstLine="540"/>
        <w:jc w:val="both"/>
      </w:pPr>
      <w:bookmarkStart w:id="24" w:name="Par218"/>
      <w:bookmarkEnd w:id="24"/>
      <w:r>
        <w:t>16. Подраздел "Система электроснабжения" раздела 5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</w:t>
      </w:r>
      <w:r>
        <w:t>питального строительства к сетям электроснабжения общего пользования;</w:t>
      </w:r>
    </w:p>
    <w:p w:rsidR="00000000" w:rsidRDefault="003A008C">
      <w:pPr>
        <w:pStyle w:val="ConsPlusNormal"/>
        <w:ind w:firstLine="540"/>
        <w:jc w:val="both"/>
      </w:pPr>
      <w:r>
        <w:t>б) обоснование принятой схемы электроснабжения;</w:t>
      </w:r>
    </w:p>
    <w:p w:rsidR="00000000" w:rsidRDefault="003A008C">
      <w:pPr>
        <w:pStyle w:val="ConsPlusNormal"/>
        <w:ind w:firstLine="540"/>
        <w:jc w:val="both"/>
      </w:pPr>
      <w:r>
        <w:t>в) сведения о количестве электроприемников, их установленной и расчетной мощности;</w:t>
      </w:r>
    </w:p>
    <w:p w:rsidR="00000000" w:rsidRDefault="003A008C">
      <w:pPr>
        <w:pStyle w:val="ConsPlusNormal"/>
        <w:ind w:firstLine="540"/>
        <w:jc w:val="both"/>
      </w:pPr>
      <w:r>
        <w:t xml:space="preserve">г) требования к надежности электроснабжения и качеству </w:t>
      </w:r>
      <w:r>
        <w:t>электроэнергии;</w:t>
      </w:r>
    </w:p>
    <w:p w:rsidR="00000000" w:rsidRDefault="003A008C">
      <w:pPr>
        <w:pStyle w:val="ConsPlusNormal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000000" w:rsidRDefault="003A008C">
      <w:pPr>
        <w:pStyle w:val="ConsPlusNormal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</w:t>
      </w:r>
      <w:r>
        <w:t xml:space="preserve"> автоматизации и диспетчеризации системы электроснабжения;</w:t>
      </w:r>
    </w:p>
    <w:p w:rsidR="00000000" w:rsidRDefault="003A008C">
      <w:pPr>
        <w:pStyle w:val="ConsPlusNormal"/>
        <w:ind w:firstLine="540"/>
        <w:jc w:val="both"/>
      </w:pPr>
      <w:r>
        <w:t>ж) перечень мероприятий по экономии электроэнергии;</w:t>
      </w:r>
    </w:p>
    <w:p w:rsidR="00000000" w:rsidRDefault="003A008C">
      <w:pPr>
        <w:pStyle w:val="ConsPlusNormal"/>
        <w:ind w:firstLine="540"/>
        <w:jc w:val="both"/>
      </w:pPr>
      <w:r>
        <w:t>з) сведения о мощности сетевых и трансформаторных объектов;</w:t>
      </w:r>
    </w:p>
    <w:p w:rsidR="00000000" w:rsidRDefault="003A008C">
      <w:pPr>
        <w:pStyle w:val="ConsPlusNormal"/>
        <w:ind w:firstLine="540"/>
        <w:jc w:val="both"/>
      </w:pPr>
      <w:r>
        <w:t>и) решения по организации масляного и ремонтного хозяйства - для объектов производств</w:t>
      </w:r>
      <w:r>
        <w:t>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к) перечень мероприятий по заземлению (занулению) и молниезащите;</w:t>
      </w:r>
    </w:p>
    <w:p w:rsidR="00000000" w:rsidRDefault="003A008C">
      <w:pPr>
        <w:pStyle w:val="ConsPlusNormal"/>
        <w:ind w:firstLine="540"/>
        <w:jc w:val="both"/>
      </w:pPr>
      <w:r>
        <w:t xml:space="preserve">л) сведения о типе, классе проводов и осветительной арматуры, которые подлежат применению при </w:t>
      </w:r>
      <w:r>
        <w:lastRenderedPageBreak/>
        <w:t>строительстве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м) описание системы рабочег</w:t>
      </w:r>
      <w:r>
        <w:t>о и аварийного освещения;</w:t>
      </w:r>
    </w:p>
    <w:p w:rsidR="00000000" w:rsidRDefault="003A008C">
      <w:pPr>
        <w:pStyle w:val="ConsPlusNormal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000000" w:rsidRDefault="003A008C">
      <w:pPr>
        <w:pStyle w:val="ConsPlusNormal"/>
        <w:ind w:firstLine="540"/>
        <w:jc w:val="both"/>
      </w:pPr>
      <w:r>
        <w:t>о) перечень мероприятий по резервированию электроэнергии;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000000" w:rsidRDefault="003A008C">
      <w:pPr>
        <w:pStyle w:val="ConsPlusNormal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</w:t>
      </w:r>
      <w:r>
        <w:t>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т) принципиальную схему сети аварийного освещения;</w:t>
      </w:r>
    </w:p>
    <w:p w:rsidR="00000000" w:rsidRDefault="003A008C">
      <w:pPr>
        <w:pStyle w:val="ConsPlusNormal"/>
        <w:ind w:firstLine="540"/>
        <w:jc w:val="both"/>
      </w:pPr>
      <w:r>
        <w:t>у) схемы заземлений (занулений) и молниезащиты;</w:t>
      </w:r>
    </w:p>
    <w:p w:rsidR="00000000" w:rsidRDefault="003A008C">
      <w:pPr>
        <w:pStyle w:val="ConsPlusNormal"/>
        <w:ind w:firstLine="540"/>
        <w:jc w:val="both"/>
      </w:pPr>
      <w:r>
        <w:t>ф) план сетей электроснабжения;</w:t>
      </w:r>
    </w:p>
    <w:p w:rsidR="00000000" w:rsidRDefault="003A008C">
      <w:pPr>
        <w:pStyle w:val="ConsPlusNormal"/>
        <w:ind w:firstLine="540"/>
        <w:jc w:val="both"/>
      </w:pPr>
      <w:r>
        <w:t>х) схему размеще</w:t>
      </w:r>
      <w:r>
        <w:t>ния электрооборудования (при необходимости).</w:t>
      </w:r>
    </w:p>
    <w:p w:rsidR="00000000" w:rsidRDefault="003A008C">
      <w:pPr>
        <w:pStyle w:val="ConsPlusNormal"/>
        <w:jc w:val="both"/>
      </w:pPr>
      <w:r>
        <w:t>(пп. "х" введен Постановлением Правительства РФ от 07.12.2010 N 1006)</w:t>
      </w:r>
    </w:p>
    <w:p w:rsidR="00000000" w:rsidRDefault="003A008C">
      <w:pPr>
        <w:pStyle w:val="ConsPlusNormal"/>
        <w:ind w:firstLine="540"/>
        <w:jc w:val="both"/>
      </w:pPr>
      <w:r>
        <w:t>17. Подраздел "Система водоснабжения" раздела 5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сведения о существующих и проектируемых источниках в</w:t>
      </w:r>
      <w:r>
        <w:t>одоснабжения;</w:t>
      </w:r>
    </w:p>
    <w:p w:rsidR="00000000" w:rsidRDefault="003A008C">
      <w:pPr>
        <w:pStyle w:val="ConsPlusNormal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000000" w:rsidRDefault="003A008C">
      <w:pPr>
        <w:pStyle w:val="ConsPlusNormal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000000" w:rsidRDefault="003A008C">
      <w:pPr>
        <w:pStyle w:val="ConsPlusNormal"/>
        <w:ind w:firstLine="540"/>
        <w:jc w:val="both"/>
      </w:pPr>
      <w:r>
        <w:t>г) сведения о расчетном (проектном) расходе воды на хозяйствен</w:t>
      </w:r>
      <w:r>
        <w:t>но-питьевые нужды, в том числе на автоматическое пожаротушение и техническое водоснабжение, включая оборотное;</w:t>
      </w:r>
    </w:p>
    <w:p w:rsidR="00000000" w:rsidRDefault="003A008C">
      <w:pPr>
        <w:pStyle w:val="ConsPlusNormal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е) сведения о фактическом</w:t>
      </w:r>
      <w:r>
        <w:t xml:space="preserve">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000000" w:rsidRDefault="003A008C">
      <w:pPr>
        <w:pStyle w:val="ConsPlusNormal"/>
        <w:ind w:firstLine="540"/>
        <w:jc w:val="both"/>
      </w:pPr>
      <w:r>
        <w:t xml:space="preserve">ж) сведения о материалах труб систем водоснабжения и мерах по их защите от агрессивного воздействия грунтов и грунтовых </w:t>
      </w:r>
      <w:r>
        <w:t>вод;</w:t>
      </w:r>
    </w:p>
    <w:p w:rsidR="00000000" w:rsidRDefault="003A008C">
      <w:pPr>
        <w:pStyle w:val="ConsPlusNormal"/>
        <w:ind w:firstLine="540"/>
        <w:jc w:val="both"/>
      </w:pPr>
      <w:r>
        <w:t>з) сведения о качестве воды;</w:t>
      </w:r>
    </w:p>
    <w:p w:rsidR="00000000" w:rsidRDefault="003A008C">
      <w:pPr>
        <w:pStyle w:val="ConsPlusNormal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000000" w:rsidRDefault="003A008C">
      <w:pPr>
        <w:pStyle w:val="ConsPlusNormal"/>
        <w:ind w:firstLine="540"/>
        <w:jc w:val="both"/>
      </w:pPr>
      <w:r>
        <w:t>к) перечень мероприятий по резервированию воды;</w:t>
      </w:r>
    </w:p>
    <w:p w:rsidR="00000000" w:rsidRDefault="003A008C">
      <w:pPr>
        <w:pStyle w:val="ConsPlusNormal"/>
        <w:ind w:firstLine="540"/>
        <w:jc w:val="both"/>
      </w:pPr>
      <w:r>
        <w:t>л) перечень мероприятий по учету водопотребления;</w:t>
      </w:r>
    </w:p>
    <w:p w:rsidR="00000000" w:rsidRDefault="003A008C">
      <w:pPr>
        <w:pStyle w:val="ConsPlusNormal"/>
        <w:ind w:firstLine="540"/>
        <w:jc w:val="both"/>
      </w:pPr>
      <w:r>
        <w:t>м) описание систе</w:t>
      </w:r>
      <w:r>
        <w:t>мы автоматизации водоснабжения;</w:t>
      </w:r>
    </w:p>
    <w:p w:rsidR="00000000" w:rsidRDefault="003A008C">
      <w:pPr>
        <w:pStyle w:val="ConsPlusNormal"/>
        <w:ind w:firstLine="540"/>
        <w:jc w:val="both"/>
      </w:pPr>
      <w:r>
        <w:t>н) перечень мероприятий по рациональному использованию воды, ее экономии;</w:t>
      </w:r>
    </w:p>
    <w:p w:rsidR="00000000" w:rsidRDefault="003A008C">
      <w:pPr>
        <w:pStyle w:val="ConsPlusNormal"/>
        <w:ind w:firstLine="540"/>
        <w:jc w:val="both"/>
      </w:pPr>
      <w:r>
        <w:t>о) описание системы горячего водоснабжения;</w:t>
      </w:r>
    </w:p>
    <w:p w:rsidR="00000000" w:rsidRDefault="003A008C">
      <w:pPr>
        <w:pStyle w:val="ConsPlusNormal"/>
        <w:ind w:firstLine="540"/>
        <w:jc w:val="both"/>
      </w:pPr>
      <w:r>
        <w:t>п) расчетный расход горячей воды;</w:t>
      </w:r>
    </w:p>
    <w:p w:rsidR="00000000" w:rsidRDefault="003A008C">
      <w:pPr>
        <w:pStyle w:val="ConsPlusNormal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000000" w:rsidRDefault="003A008C">
      <w:pPr>
        <w:pStyle w:val="ConsPlusNormal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</w:t>
      </w:r>
      <w:r>
        <w:t xml:space="preserve">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</w:t>
      </w:r>
      <w:r>
        <w:t>троительства;</w:t>
      </w:r>
    </w:p>
    <w:p w:rsidR="00000000" w:rsidRDefault="003A008C">
      <w:pPr>
        <w:pStyle w:val="ConsPlusNormal"/>
        <w:ind w:firstLine="540"/>
        <w:jc w:val="both"/>
      </w:pPr>
      <w:r>
        <w:t>ф) план сетей водоснабжения.</w:t>
      </w:r>
    </w:p>
    <w:p w:rsidR="00000000" w:rsidRDefault="003A008C">
      <w:pPr>
        <w:pStyle w:val="ConsPlusNormal"/>
        <w:ind w:firstLine="540"/>
        <w:jc w:val="both"/>
      </w:pPr>
      <w:r>
        <w:t>18. Подраздел "Система водоотведения" раздела 5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lastRenderedPageBreak/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000000" w:rsidRDefault="003A008C">
      <w:pPr>
        <w:pStyle w:val="ConsPlusNormal"/>
        <w:ind w:firstLine="540"/>
        <w:jc w:val="both"/>
      </w:pPr>
      <w:r>
        <w:t>б) обоснование п</w:t>
      </w:r>
      <w:r>
        <w:t>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000000" w:rsidRDefault="003A008C">
      <w:pPr>
        <w:pStyle w:val="ConsPlusNormal"/>
        <w:ind w:firstLine="540"/>
        <w:jc w:val="both"/>
      </w:pPr>
      <w:r>
        <w:t>в) обоснование принятого порядка сбора, утилизации и захоронения отходов - для о</w:t>
      </w:r>
      <w:r>
        <w:t>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</w:t>
      </w:r>
      <w:r>
        <w:t>ев, способы их защиты от агрессивного воздействия грунтов и грунтовых вод;</w:t>
      </w:r>
    </w:p>
    <w:p w:rsidR="00000000" w:rsidRDefault="003A008C">
      <w:pPr>
        <w:pStyle w:val="ConsPlusNormal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000000" w:rsidRDefault="003A008C">
      <w:pPr>
        <w:pStyle w:val="ConsPlusNormal"/>
        <w:ind w:firstLine="540"/>
        <w:jc w:val="both"/>
      </w:pPr>
      <w:r>
        <w:t>е) решения по сбору и отводу дренажных вод;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ж) принципиальные схемы систем кан</w:t>
      </w:r>
      <w:r>
        <w:t>ализации и водоотведения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000000" w:rsidRDefault="003A008C">
      <w:pPr>
        <w:pStyle w:val="ConsPlusNormal"/>
        <w:ind w:firstLine="540"/>
        <w:jc w:val="both"/>
      </w:pPr>
      <w:r>
        <w:t>и) план сетей водоотведения.</w:t>
      </w:r>
    </w:p>
    <w:p w:rsidR="00000000" w:rsidRDefault="003A008C">
      <w:pPr>
        <w:pStyle w:val="ConsPlusNormal"/>
        <w:ind w:firstLine="540"/>
        <w:jc w:val="both"/>
      </w:pPr>
      <w:bookmarkStart w:id="25" w:name="Par290"/>
      <w:bookmarkEnd w:id="25"/>
      <w:r>
        <w:t>19. Подраздел "Отопление, вентиляция и кондиционирование возд</w:t>
      </w:r>
      <w:r>
        <w:t>уха, тепловые сети" раздела 5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000000" w:rsidRDefault="003A008C">
      <w:pPr>
        <w:pStyle w:val="ConsPlusNormal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000000" w:rsidRDefault="003A008C">
      <w:pPr>
        <w:pStyle w:val="ConsPlusNormal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</w:t>
      </w:r>
      <w:r>
        <w:t>динения к сетям общего пользования до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000000" w:rsidRDefault="003A008C">
      <w:pPr>
        <w:pStyle w:val="ConsPlusNormal"/>
        <w:ind w:firstLine="540"/>
        <w:jc w:val="both"/>
      </w:pPr>
      <w:r>
        <w:t>д) обоснование принятых систем и принципиальных решений по отоплению, вентиляции и кондиц</w:t>
      </w:r>
      <w:r>
        <w:t>ионированию воздуха помещений;</w:t>
      </w:r>
    </w:p>
    <w:p w:rsidR="00000000" w:rsidRDefault="003A008C">
      <w:pPr>
        <w:pStyle w:val="ConsPlusNormal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000000" w:rsidRDefault="003A008C">
      <w:pPr>
        <w:pStyle w:val="ConsPlusNormal"/>
        <w:ind w:firstLine="540"/>
        <w:jc w:val="both"/>
      </w:pPr>
      <w:r>
        <w:t>ж) сведения о потребности в паре;</w:t>
      </w:r>
    </w:p>
    <w:p w:rsidR="00000000" w:rsidRDefault="003A008C">
      <w:pPr>
        <w:pStyle w:val="ConsPlusNormal"/>
        <w:ind w:firstLine="540"/>
        <w:jc w:val="both"/>
      </w:pPr>
      <w:r>
        <w:t>з) обоснование оптимальности размещения отопительного оборудования, характ</w:t>
      </w:r>
      <w:r>
        <w:t>еристик материалов для изготовления воздуховодов;</w:t>
      </w:r>
    </w:p>
    <w:p w:rsidR="00000000" w:rsidRDefault="003A008C">
      <w:pPr>
        <w:pStyle w:val="ConsPlusNormal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к) описание технических решений, обеспечивающих надежность работы систем в экстремал</w:t>
      </w:r>
      <w:r>
        <w:t>ьных условиях;</w:t>
      </w:r>
    </w:p>
    <w:p w:rsidR="00000000" w:rsidRDefault="003A008C">
      <w:pPr>
        <w:pStyle w:val="ConsPlusNormal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000000" w:rsidRDefault="003A008C">
      <w:pPr>
        <w:pStyle w:val="ConsPlusNormal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</w:t>
      </w:r>
      <w:r>
        <w:t>чения;</w:t>
      </w:r>
    </w:p>
    <w:p w:rsidR="00000000" w:rsidRDefault="003A008C">
      <w:pPr>
        <w:pStyle w:val="ConsPlusNormal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п) пр</w:t>
      </w:r>
      <w:r>
        <w:t>инципиальные схемы систем отопления, вентиляции и кондиционирования воздуха;</w:t>
      </w:r>
    </w:p>
    <w:p w:rsidR="00000000" w:rsidRDefault="003A008C">
      <w:pPr>
        <w:pStyle w:val="ConsPlusNormal"/>
        <w:ind w:firstLine="540"/>
        <w:jc w:val="both"/>
      </w:pPr>
      <w:r>
        <w:t>р) схему паропроводов (при наличии);</w:t>
      </w:r>
    </w:p>
    <w:p w:rsidR="00000000" w:rsidRDefault="003A008C">
      <w:pPr>
        <w:pStyle w:val="ConsPlusNormal"/>
        <w:ind w:firstLine="540"/>
        <w:jc w:val="both"/>
      </w:pPr>
      <w:r>
        <w:t>с) схему холодоснабжения (при наличии);</w:t>
      </w:r>
    </w:p>
    <w:p w:rsidR="00000000" w:rsidRDefault="003A008C">
      <w:pPr>
        <w:pStyle w:val="ConsPlusNormal"/>
        <w:ind w:firstLine="540"/>
        <w:jc w:val="both"/>
      </w:pPr>
      <w:r>
        <w:t>т) план сетей теплоснабжения.</w:t>
      </w:r>
    </w:p>
    <w:p w:rsidR="00000000" w:rsidRDefault="003A008C">
      <w:pPr>
        <w:pStyle w:val="ConsPlusNormal"/>
        <w:ind w:firstLine="540"/>
        <w:jc w:val="both"/>
      </w:pPr>
      <w:r>
        <w:t>20. Подраздел "Сети связи" раздела 5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</w:t>
      </w:r>
      <w:r>
        <w:t>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000000" w:rsidRDefault="003A008C">
      <w:pPr>
        <w:pStyle w:val="ConsPlusNormal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в) характеристику состава и структуры сооружений и линий связи;</w:t>
      </w:r>
    </w:p>
    <w:p w:rsidR="00000000" w:rsidRDefault="003A008C">
      <w:pPr>
        <w:pStyle w:val="ConsPlusNormal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000000" w:rsidRDefault="003A008C">
      <w:pPr>
        <w:pStyle w:val="ConsPlusNormal"/>
        <w:ind w:firstLine="540"/>
        <w:jc w:val="both"/>
      </w:pPr>
      <w:r>
        <w:t>д) обоснование способа, с помощью которого устанавливаются соединения сетей св</w:t>
      </w:r>
      <w:r>
        <w:t>язи (на местном, внутризонном и междугородном уровнях);</w:t>
      </w:r>
    </w:p>
    <w:p w:rsidR="00000000" w:rsidRDefault="003A008C">
      <w:pPr>
        <w:pStyle w:val="ConsPlusNormal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000000" w:rsidRDefault="003A008C">
      <w:pPr>
        <w:pStyle w:val="ConsPlusNormal"/>
        <w:ind w:firstLine="540"/>
        <w:jc w:val="both"/>
      </w:pPr>
      <w:r>
        <w:t>ж) обоснование способов учета трафика;</w:t>
      </w:r>
    </w:p>
    <w:p w:rsidR="00000000" w:rsidRDefault="003A008C">
      <w:pPr>
        <w:pStyle w:val="ConsPlusNormal"/>
        <w:ind w:firstLine="540"/>
        <w:jc w:val="both"/>
      </w:pPr>
      <w:r>
        <w:t>з) перечень мероприятий по обеспечению взаимодействия систем уп</w:t>
      </w:r>
      <w:r>
        <w:t>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000000" w:rsidRDefault="003A008C">
      <w:pPr>
        <w:pStyle w:val="ConsPlusNormal"/>
        <w:ind w:firstLine="540"/>
        <w:jc w:val="both"/>
      </w:pPr>
      <w:r>
        <w:t>и) перечень мероприятий по обеспечению</w:t>
      </w:r>
      <w:r>
        <w:t xml:space="preserve"> устойчивого функционирования сетей связи, в том числе в чрезвычайных ситуациях;</w:t>
      </w:r>
    </w:p>
    <w:p w:rsidR="00000000" w:rsidRDefault="003A008C">
      <w:pPr>
        <w:pStyle w:val="ConsPlusNormal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</w:t>
      </w:r>
      <w:r>
        <w:t xml:space="preserve">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</w:t>
      </w:r>
      <w:r>
        <w:t>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 xml:space="preserve">м) описание системы внутренней связи, часофикации, радиофикации, телевидения - </w:t>
      </w:r>
      <w:r>
        <w:t>для объектов непроизводственного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000000" w:rsidRDefault="003A008C">
      <w:pPr>
        <w:pStyle w:val="ConsPlusNormal"/>
        <w:ind w:firstLine="540"/>
        <w:jc w:val="both"/>
      </w:pPr>
      <w:r>
        <w:t xml:space="preserve">о) характеристику принятой локальной вычислительной сети (при наличии) - </w:t>
      </w:r>
      <w:r>
        <w:t>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</w:t>
      </w:r>
      <w:r>
        <w:t>вий пользования;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с) планы размещения оконечного оборудования, иных технических, радиоэле</w:t>
      </w:r>
      <w:r>
        <w:t>ктронных средств и высокочастотных устройств (при наличии);</w:t>
      </w:r>
    </w:p>
    <w:p w:rsidR="00000000" w:rsidRDefault="003A008C">
      <w:pPr>
        <w:pStyle w:val="ConsPlusNormal"/>
        <w:ind w:firstLine="540"/>
        <w:jc w:val="both"/>
      </w:pPr>
      <w:r>
        <w:t>т) план сетей связи.</w:t>
      </w:r>
    </w:p>
    <w:p w:rsidR="00000000" w:rsidRDefault="003A008C">
      <w:pPr>
        <w:pStyle w:val="ConsPlusNormal"/>
        <w:ind w:firstLine="540"/>
        <w:jc w:val="both"/>
      </w:pPr>
      <w:r>
        <w:t>21. Подраздел "Система газоснабжения" раздела 5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</w:t>
      </w:r>
      <w:r>
        <w:t xml:space="preserve">я </w:t>
      </w:r>
      <w:r>
        <w:lastRenderedPageBreak/>
        <w:t>установок, потребляющих топливо,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000000" w:rsidRDefault="003A008C">
      <w:pPr>
        <w:pStyle w:val="ConsPlusNormal"/>
        <w:ind w:firstLine="540"/>
        <w:jc w:val="both"/>
      </w:pPr>
      <w:r>
        <w:t>в) сведения о типе и количестве установок, потребляющих топливо, - для объектов производствен</w:t>
      </w:r>
      <w:r>
        <w:t>ного назначения;</w:t>
      </w:r>
    </w:p>
    <w:p w:rsidR="00000000" w:rsidRDefault="003A008C">
      <w:pPr>
        <w:pStyle w:val="ConsPlusNormal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д) утратил силу. - Постановление Правительства РФ от 08.08.2013 N 679;</w:t>
      </w:r>
    </w:p>
    <w:p w:rsidR="00000000" w:rsidRDefault="003A008C">
      <w:pPr>
        <w:pStyle w:val="ConsPlusNormal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ж) описание и обоснование применяемых</w:t>
      </w:r>
      <w:r>
        <w:t xml:space="preserve"> систем автоматического регулирования и контроля тепловых процессов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</w:t>
      </w:r>
      <w:r>
        <w:t>епроизводственного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</w:t>
      </w:r>
      <w:r>
        <w:t>роводов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</w:t>
      </w:r>
      <w:r>
        <w:t>да, а также сооружений на нем;</w:t>
      </w:r>
    </w:p>
    <w:p w:rsidR="00000000" w:rsidRDefault="003A008C">
      <w:pPr>
        <w:pStyle w:val="ConsPlusNormal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000000" w:rsidRDefault="003A008C">
      <w:pPr>
        <w:pStyle w:val="ConsPlusNormal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000000" w:rsidRDefault="003A008C">
      <w:pPr>
        <w:pStyle w:val="ConsPlusNormal"/>
        <w:ind w:firstLine="540"/>
        <w:jc w:val="both"/>
      </w:pPr>
      <w:r>
        <w:t>п) п</w:t>
      </w:r>
      <w:r>
        <w:t>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000000" w:rsidRDefault="003A008C">
      <w:pPr>
        <w:pStyle w:val="ConsPlusNormal"/>
        <w:ind w:firstLine="540"/>
        <w:jc w:val="both"/>
      </w:pPr>
      <w:r>
        <w:t>р</w:t>
      </w:r>
      <w:r>
        <w:t>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 xml:space="preserve">с) схему маршрута прохождения газопровода с указанием границ его охранной зоны </w:t>
      </w:r>
      <w:r>
        <w:t>и сооружений на газопроводе;</w:t>
      </w:r>
    </w:p>
    <w:p w:rsidR="00000000" w:rsidRDefault="003A008C">
      <w:pPr>
        <w:pStyle w:val="ConsPlusNormal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у) план расположения объектов капитального строител</w:t>
      </w:r>
      <w:r>
        <w:t>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ф) план сетей газоснабжения.</w:t>
      </w:r>
    </w:p>
    <w:p w:rsidR="00000000" w:rsidRDefault="003A008C">
      <w:pPr>
        <w:pStyle w:val="ConsPlusNormal"/>
        <w:ind w:firstLine="540"/>
        <w:jc w:val="both"/>
      </w:pPr>
      <w:bookmarkStart w:id="26" w:name="Par367"/>
      <w:bookmarkEnd w:id="26"/>
      <w:r>
        <w:t>22. Подраздел "Технологические решения" раздела 5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</w:t>
      </w:r>
      <w:r>
        <w:t>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</w:t>
      </w:r>
      <w:r>
        <w:t xml:space="preserve"> трудоемкости изготовления продукции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в) описание источников поступления сырья и материал</w:t>
      </w:r>
      <w:r>
        <w:t>ов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lastRenderedPageBreak/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е) обоснование количества и типов вспомогательного оборудования, в том числе грузоп</w:t>
      </w:r>
      <w:r>
        <w:t>одъемного оборудования, транспортных средств и механизмов;</w:t>
      </w:r>
    </w:p>
    <w:p w:rsidR="00000000" w:rsidRDefault="003A008C">
      <w:pPr>
        <w:pStyle w:val="ConsPlusNormal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</w:t>
      </w:r>
      <w:r>
        <w:t>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</w:t>
      </w:r>
      <w:r>
        <w:t>димости)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</w:t>
      </w:r>
      <w:r>
        <w:t>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000000" w:rsidRDefault="003A008C">
      <w:pPr>
        <w:pStyle w:val="ConsPlusNormal"/>
        <w:ind w:firstLine="540"/>
        <w:jc w:val="both"/>
      </w:pPr>
      <w:r>
        <w:t>л) описание автоматизированных систем, и</w:t>
      </w:r>
      <w:r>
        <w:t>спользуемых в производственном процессе,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 xml:space="preserve"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</w:t>
      </w:r>
      <w:r>
        <w:t>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000000" w:rsidRDefault="003A008C">
      <w:pPr>
        <w:pStyle w:val="ConsPlusNormal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</w:t>
      </w:r>
      <w:r>
        <w:t>ием класса опасности отходов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000000" w:rsidRDefault="003A008C">
      <w:pPr>
        <w:pStyle w:val="ConsPlusNormal"/>
        <w:ind w:firstLine="540"/>
        <w:jc w:val="both"/>
      </w:pPr>
      <w:bookmarkStart w:id="27" w:name="Par386"/>
      <w:bookmarkEnd w:id="27"/>
      <w:r>
        <w:t>п(1)) описание мероприятий и обоснование проектных решений</w:t>
      </w:r>
      <w:r>
        <w:t>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000000" w:rsidRDefault="003A008C">
      <w:pPr>
        <w:pStyle w:val="ConsPlusNormal"/>
        <w:jc w:val="both"/>
      </w:pPr>
      <w:r>
        <w:t>(пп. "п(1)" введен Постановлением Правительства РФ от 15.02.2011 N 73)</w:t>
      </w:r>
    </w:p>
    <w:p w:rsidR="00000000" w:rsidRDefault="003A008C">
      <w:pPr>
        <w:pStyle w:val="ConsPlusNormal"/>
        <w:ind w:firstLine="540"/>
        <w:jc w:val="both"/>
      </w:pPr>
      <w:bookmarkStart w:id="28" w:name="Par388"/>
      <w:bookmarkEnd w:id="28"/>
      <w:r>
        <w:t>п(2)) опи</w:t>
      </w:r>
      <w:r>
        <w:t xml:space="preserve">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</w:t>
      </w:r>
      <w:r>
        <w:t>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000000" w:rsidRDefault="003A008C">
      <w:pPr>
        <w:pStyle w:val="ConsPlusNormal"/>
        <w:jc w:val="both"/>
      </w:pPr>
      <w:r>
        <w:t>(пп. "п(2)" введен Постановлени</w:t>
      </w:r>
      <w:r>
        <w:t>ем Правительства РФ от 15.02.2011 N 73)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000000" w:rsidRDefault="003A008C">
      <w:pPr>
        <w:pStyle w:val="ConsPlusNormal"/>
        <w:ind w:firstLine="540"/>
        <w:jc w:val="both"/>
      </w:pPr>
      <w:r>
        <w:t>с) технологические планировки по корпусам (цехам) с указанием мест размеще</w:t>
      </w:r>
      <w:r>
        <w:t>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т) схему грузопотоков (при необходимости) - для объектов производств</w:t>
      </w:r>
      <w:r>
        <w:t>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86" w:tooltip="Ссылка на текущий документ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ar388" w:tooltip="Ссылка на текущий документ" w:history="1">
        <w:r>
          <w:rPr>
            <w:color w:val="0000FF"/>
          </w:rPr>
          <w:t>"п(2</w:t>
        </w:r>
        <w:r>
          <w:rPr>
            <w:color w:val="0000FF"/>
          </w:rPr>
          <w:t>)"</w:t>
        </w:r>
      </w:hyperlink>
      <w:r>
        <w:t xml:space="preserve"> настоящего пункта.</w:t>
      </w:r>
    </w:p>
    <w:p w:rsidR="00000000" w:rsidRDefault="003A008C">
      <w:pPr>
        <w:pStyle w:val="ConsPlusNormal"/>
        <w:jc w:val="both"/>
      </w:pPr>
      <w:r>
        <w:t>(пп. "у" введен Постановлением Правительства РФ от 15.02.2011 N 73)</w:t>
      </w:r>
    </w:p>
    <w:p w:rsidR="00000000" w:rsidRDefault="003A008C">
      <w:pPr>
        <w:pStyle w:val="ConsPlusNormal"/>
        <w:ind w:firstLine="540"/>
        <w:jc w:val="both"/>
      </w:pPr>
      <w:bookmarkStart w:id="29" w:name="Par398"/>
      <w:bookmarkEnd w:id="29"/>
      <w:r>
        <w:t>23. Раздел 6 "Проект организации строительства"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характеристику ра</w:t>
      </w:r>
      <w:r>
        <w:t xml:space="preserve">йона по месту расположения объекта капитального строительства и условий </w:t>
      </w:r>
      <w:r>
        <w:lastRenderedPageBreak/>
        <w:t>строительства;</w:t>
      </w:r>
    </w:p>
    <w:p w:rsidR="00000000" w:rsidRDefault="003A008C">
      <w:pPr>
        <w:pStyle w:val="ConsPlusNormal"/>
        <w:ind w:firstLine="540"/>
        <w:jc w:val="both"/>
      </w:pPr>
      <w:r>
        <w:t>б) оценку развитости транспортной инфраструктуры;</w:t>
      </w:r>
    </w:p>
    <w:p w:rsidR="00000000" w:rsidRDefault="003A008C">
      <w:pPr>
        <w:pStyle w:val="ConsPlusNormal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000000" w:rsidRDefault="003A008C">
      <w:pPr>
        <w:pStyle w:val="ConsPlusNormal"/>
        <w:ind w:firstLine="540"/>
        <w:jc w:val="both"/>
      </w:pPr>
      <w:r>
        <w:t>г) перечень мероприятий п</w:t>
      </w:r>
      <w:r>
        <w:t>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000000" w:rsidRDefault="003A008C">
      <w:pPr>
        <w:pStyle w:val="ConsPlusNormal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</w:t>
      </w:r>
      <w:r>
        <w:t>ства земельных участков вне земельного участка, предоставляемого для строительства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</w:t>
      </w:r>
      <w:r>
        <w:t>опередачи и связи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</w:t>
      </w:r>
      <w:r>
        <w:t>го назначения;</w:t>
      </w:r>
    </w:p>
    <w:p w:rsidR="00000000" w:rsidRDefault="003A008C">
      <w:pPr>
        <w:pStyle w:val="ConsPlusNormal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</w:t>
      </w:r>
      <w:r>
        <w:t>роков завершения строительства (его этапов);</w:t>
      </w:r>
    </w:p>
    <w:p w:rsidR="00000000" w:rsidRDefault="003A008C">
      <w:pPr>
        <w:pStyle w:val="ConsPlusNormal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</w:t>
      </w:r>
      <w:r>
        <w:t>роизводством последующих работ и устройством последующих конструкций;</w:t>
      </w:r>
    </w:p>
    <w:p w:rsidR="00000000" w:rsidRDefault="003A008C">
      <w:pPr>
        <w:pStyle w:val="ConsPlusNormal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000000" w:rsidRDefault="003A008C">
      <w:pPr>
        <w:pStyle w:val="ConsPlusNormal"/>
        <w:ind w:firstLine="540"/>
        <w:jc w:val="both"/>
      </w:pPr>
      <w:r>
        <w:t>л) обоснование потребности строительства в кадрах, основных стр</w:t>
      </w:r>
      <w:r>
        <w:t>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000000" w:rsidRDefault="003A008C">
      <w:pPr>
        <w:pStyle w:val="ConsPlusNormal"/>
        <w:ind w:firstLine="540"/>
        <w:jc w:val="both"/>
      </w:pPr>
      <w:r>
        <w:t>м) обоснование размеров и оснащения площадок для складирования материалов, констру</w:t>
      </w:r>
      <w:r>
        <w:t>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000000" w:rsidRDefault="003A008C">
      <w:pPr>
        <w:pStyle w:val="ConsPlusNormal"/>
        <w:ind w:firstLine="540"/>
        <w:jc w:val="both"/>
      </w:pPr>
      <w:r>
        <w:t>н) предложения по обеспечению контроля качества строительных и монтажных работ</w:t>
      </w:r>
      <w:r>
        <w:t>, а также поставляемых на площадку и монтируемых оборудования, конструкций и материалов;</w:t>
      </w:r>
    </w:p>
    <w:p w:rsidR="00000000" w:rsidRDefault="003A008C">
      <w:pPr>
        <w:pStyle w:val="ConsPlusNormal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000000" w:rsidRDefault="003A008C">
      <w:pPr>
        <w:pStyle w:val="ConsPlusNormal"/>
        <w:ind w:firstLine="540"/>
        <w:jc w:val="both"/>
      </w:pPr>
      <w:r>
        <w:t>п) перечень требований, которые должны быть учтены в рабочей документации, разрабатываемо</w:t>
      </w:r>
      <w:r>
        <w:t>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000000" w:rsidRDefault="003A008C">
      <w:pPr>
        <w:pStyle w:val="ConsPlusNormal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000000" w:rsidRDefault="003A008C">
      <w:pPr>
        <w:pStyle w:val="ConsPlusNormal"/>
        <w:ind w:firstLine="540"/>
        <w:jc w:val="both"/>
      </w:pPr>
      <w:r>
        <w:t>с) перечень меропри</w:t>
      </w:r>
      <w:r>
        <w:t>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000000" w:rsidRDefault="003A008C">
      <w:pPr>
        <w:pStyle w:val="ConsPlusNormal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000000" w:rsidRDefault="003A008C">
      <w:pPr>
        <w:pStyle w:val="ConsPlusNormal"/>
        <w:ind w:firstLine="540"/>
        <w:jc w:val="both"/>
      </w:pPr>
      <w:r>
        <w:t>т(1)) описание проек</w:t>
      </w:r>
      <w:r>
        <w:t>тных решений и мероприятий по охране объектов в период строительства;</w:t>
      </w:r>
    </w:p>
    <w:p w:rsidR="00000000" w:rsidRDefault="003A008C">
      <w:pPr>
        <w:pStyle w:val="ConsPlusNormal"/>
        <w:jc w:val="both"/>
      </w:pPr>
      <w:r>
        <w:t>(пп. "т(1)" введен Постановлением Правительства РФ от 15.02.2011 N 73)</w:t>
      </w:r>
    </w:p>
    <w:p w:rsidR="00000000" w:rsidRDefault="003A008C">
      <w:pPr>
        <w:pStyle w:val="ConsPlusNormal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000000" w:rsidRDefault="003A008C">
      <w:pPr>
        <w:pStyle w:val="ConsPlusNormal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</w:t>
      </w:r>
      <w:r>
        <w:t>ежность таких зданий и сооружений;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000000" w:rsidRDefault="003A008C">
      <w:pPr>
        <w:pStyle w:val="ConsPlusNormal"/>
        <w:ind w:firstLine="540"/>
        <w:jc w:val="both"/>
      </w:pPr>
      <w:r>
        <w:lastRenderedPageBreak/>
        <w:t>ц) строит</w:t>
      </w:r>
      <w:r>
        <w:t>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</w:t>
      </w:r>
      <w:r>
        <w:t>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</w:t>
      </w:r>
      <w:r>
        <w:t>азанием точек их подключения и мест расположения знаков закрепления разбивочных осей.</w:t>
      </w:r>
    </w:p>
    <w:p w:rsidR="00000000" w:rsidRDefault="003A008C">
      <w:pPr>
        <w:pStyle w:val="ConsPlusNormal"/>
        <w:ind w:firstLine="540"/>
        <w:jc w:val="both"/>
      </w:pPr>
      <w:bookmarkStart w:id="30" w:name="Par429"/>
      <w:bookmarkEnd w:id="30"/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основание для</w:t>
      </w:r>
      <w:r>
        <w:t xml:space="preserve">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000000" w:rsidRDefault="003A008C">
      <w:pPr>
        <w:pStyle w:val="ConsPlusNormal"/>
        <w:ind w:firstLine="540"/>
        <w:jc w:val="both"/>
      </w:pPr>
      <w:r>
        <w:t>в) перечень меропри</w:t>
      </w:r>
      <w:r>
        <w:t>ятий по выведению из эксплуатации зданий, строений и сооружений объектов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</w:t>
      </w:r>
      <w:r>
        <w:t>ных в опасную зону и внутрь объекта, а также защиты зеленых насаждений;</w:t>
      </w:r>
    </w:p>
    <w:p w:rsidR="00000000" w:rsidRDefault="003A008C">
      <w:pPr>
        <w:pStyle w:val="ConsPlusNormal"/>
        <w:ind w:firstLine="540"/>
        <w:jc w:val="both"/>
      </w:pPr>
      <w:r>
        <w:t>д) описание и обоснование принятого метода сноса (демонтажа);</w:t>
      </w:r>
    </w:p>
    <w:p w:rsidR="00000000" w:rsidRDefault="003A008C">
      <w:pPr>
        <w:pStyle w:val="ConsPlusNormal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000000" w:rsidRDefault="003A008C">
      <w:pPr>
        <w:pStyle w:val="ConsPlusNormal"/>
        <w:ind w:firstLine="540"/>
        <w:jc w:val="both"/>
      </w:pPr>
      <w:r>
        <w:t>ж) оценку</w:t>
      </w:r>
      <w:r>
        <w:t xml:space="preserve">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000000" w:rsidRDefault="003A008C">
      <w:pPr>
        <w:pStyle w:val="ConsPlusNormal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</w:t>
      </w:r>
      <w:r>
        <w:t>гласованные с владельцами этих сетей;</w:t>
      </w:r>
    </w:p>
    <w:p w:rsidR="00000000" w:rsidRDefault="003A008C">
      <w:pPr>
        <w:pStyle w:val="ConsPlusNormal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000000" w:rsidRDefault="003A008C">
      <w:pPr>
        <w:pStyle w:val="ConsPlusNormal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 xml:space="preserve">л) </w:t>
      </w:r>
      <w:r>
        <w:t>описание решений по вывозу и утилизации отходов;</w:t>
      </w:r>
    </w:p>
    <w:p w:rsidR="00000000" w:rsidRDefault="003A008C">
      <w:pPr>
        <w:pStyle w:val="ConsPlusNormal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 xml:space="preserve">н) сведения об остающихся после сноса (демонтажа) в земле и в водных объектах коммуникациях, конструкциях и </w:t>
      </w:r>
      <w:r>
        <w:t>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</w:t>
      </w:r>
      <w:r>
        <w:t>ации;</w:t>
      </w:r>
    </w:p>
    <w:p w:rsidR="00000000" w:rsidRDefault="003A008C">
      <w:pPr>
        <w:pStyle w:val="ConsPlusNormal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</w:t>
      </w:r>
      <w:r>
        <w:t>полнительных мер по безопасности при использовании потенциально опасных методов сноса;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</w:t>
      </w:r>
      <w:r>
        <w:t>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000000" w:rsidRDefault="003A008C">
      <w:pPr>
        <w:pStyle w:val="ConsPlusNormal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000000" w:rsidRDefault="003A008C">
      <w:pPr>
        <w:pStyle w:val="ConsPlusNormal"/>
        <w:ind w:firstLine="540"/>
        <w:jc w:val="both"/>
      </w:pPr>
      <w:r>
        <w:t>с) технологические карты-с</w:t>
      </w:r>
      <w:r>
        <w:t>хемы последовательности сноса (демонтажа) строительных конструкций и оборудования.</w:t>
      </w:r>
    </w:p>
    <w:p w:rsidR="00000000" w:rsidRDefault="003A008C">
      <w:pPr>
        <w:pStyle w:val="ConsPlusNormal"/>
        <w:ind w:firstLine="540"/>
        <w:jc w:val="both"/>
      </w:pPr>
      <w:r>
        <w:t>25. Раздел 8 "Перечень мероприятий по охране окружающей среды"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lastRenderedPageBreak/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000000" w:rsidRDefault="003A008C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</w:t>
      </w:r>
      <w:r>
        <w:t xml:space="preserve"> использованию природных ресурсов на период строительства и эксплуатации объекта капитального строительства, включающий:</w:t>
      </w:r>
    </w:p>
    <w:p w:rsidR="00000000" w:rsidRDefault="003A008C">
      <w:pPr>
        <w:pStyle w:val="ConsPlusNormal"/>
        <w:ind w:firstLine="540"/>
        <w:jc w:val="both"/>
      </w:pPr>
      <w:r>
        <w:t xml:space="preserve">результаты расчетов приземных концентраций загрязняющих веществ, анализ и предложения по предельно допустимым и временно согласованным </w:t>
      </w:r>
      <w:r>
        <w:t>выбросам;</w:t>
      </w:r>
    </w:p>
    <w:p w:rsidR="00000000" w:rsidRDefault="003A008C">
      <w:pPr>
        <w:pStyle w:val="ConsPlusNormal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000000" w:rsidRDefault="003A008C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000000" w:rsidRDefault="003A008C">
      <w:pPr>
        <w:pStyle w:val="ConsPlusNormal"/>
        <w:ind w:firstLine="540"/>
        <w:jc w:val="both"/>
      </w:pPr>
      <w:r>
        <w:t>мероприятия по оборотному водоснабжению - для объектов производственного</w:t>
      </w:r>
      <w:r>
        <w:t xml:space="preserve"> назначения;</w:t>
      </w:r>
    </w:p>
    <w:p w:rsidR="00000000" w:rsidRDefault="003A008C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000000" w:rsidRDefault="003A008C">
      <w:pPr>
        <w:pStyle w:val="ConsPlusNormal"/>
        <w:ind w:firstLine="540"/>
        <w:jc w:val="both"/>
      </w:pPr>
      <w:r>
        <w:t>мероприятия по сбору, использованию, обе</w:t>
      </w:r>
      <w:r>
        <w:t>звреживанию, транспортировке и размещению опасных отходов;</w:t>
      </w:r>
    </w:p>
    <w:p w:rsidR="00000000" w:rsidRDefault="003A008C">
      <w:pPr>
        <w:pStyle w:val="ConsPlusNormal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</w:t>
      </w:r>
      <w:r>
        <w:t>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000000" w:rsidRDefault="003A008C">
      <w:pPr>
        <w:pStyle w:val="ConsPlusNormal"/>
        <w:ind w:firstLine="540"/>
        <w:jc w:val="both"/>
      </w:pPr>
      <w:r>
        <w:t>мероприятия по минимизации возникновения возможных аварийных ситуаций на объекте капиталь</w:t>
      </w:r>
      <w:r>
        <w:t>ного строительства и последствий их воздействия на экосистему региона;</w:t>
      </w:r>
    </w:p>
    <w:p w:rsidR="00000000" w:rsidRDefault="003A008C">
      <w:pPr>
        <w:pStyle w:val="ConsPlusNormal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</w:t>
      </w:r>
      <w:r>
        <w:t>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программу производственного экологического контроля (мониторинга) за</w:t>
      </w:r>
      <w:r>
        <w:t xml:space="preserve"> характером изменения всех компонентов экосистемы при строительстве и эксплуатации объекта, а также при авариях;</w:t>
      </w:r>
    </w:p>
    <w:p w:rsidR="00000000" w:rsidRDefault="003A008C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г) ситуационный план (кар</w:t>
      </w:r>
      <w:r>
        <w:t>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</w:t>
      </w:r>
      <w:r>
        <w:t>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000000" w:rsidRDefault="003A008C">
      <w:pPr>
        <w:pStyle w:val="ConsPlusNormal"/>
        <w:ind w:firstLine="540"/>
        <w:jc w:val="both"/>
      </w:pPr>
      <w:r>
        <w:t xml:space="preserve">д) ситуационный план (карту-схему) района строительства </w:t>
      </w:r>
      <w:r>
        <w:t>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000000" w:rsidRDefault="003A008C">
      <w:pPr>
        <w:pStyle w:val="ConsPlusNormal"/>
        <w:ind w:firstLine="540"/>
        <w:jc w:val="both"/>
      </w:pPr>
      <w:r>
        <w:t>е) карты-схемы и сводные таблицы с результата</w:t>
      </w:r>
      <w:r>
        <w:t>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000000" w:rsidRDefault="003A008C">
      <w:pPr>
        <w:pStyle w:val="ConsPlusNormal"/>
        <w:ind w:firstLine="540"/>
        <w:jc w:val="both"/>
      </w:pPr>
      <w:r>
        <w:t>ж) ситуационный план (карту-схему) района с указанием</w:t>
      </w:r>
      <w:r>
        <w:t xml:space="preserve">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</w:t>
      </w:r>
      <w:r>
        <w:t>объектов производственного назначения.</w:t>
      </w:r>
    </w:p>
    <w:p w:rsidR="00000000" w:rsidRDefault="003A008C">
      <w:pPr>
        <w:pStyle w:val="ConsPlusNormal"/>
        <w:ind w:firstLine="540"/>
        <w:jc w:val="both"/>
      </w:pPr>
      <w:r>
        <w:t>26. Раздел 9 "Мероприятия по обеспечению пожарной безопасности"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lastRenderedPageBreak/>
        <w:t>а) описание системы обеспечения пожарной безопасности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б) обоснование противопож</w:t>
      </w:r>
      <w:r>
        <w:t>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</w:t>
      </w:r>
      <w:r>
        <w:t>в и подъездов для пожарной техники;</w:t>
      </w:r>
    </w:p>
    <w:p w:rsidR="00000000" w:rsidRDefault="003A008C">
      <w:pPr>
        <w:pStyle w:val="ConsPlusNormal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000000" w:rsidRDefault="003A008C">
      <w:pPr>
        <w:pStyle w:val="ConsPlusNormal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000000" w:rsidRDefault="003A008C">
      <w:pPr>
        <w:pStyle w:val="ConsPlusNormal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000000" w:rsidRDefault="003A008C">
      <w:pPr>
        <w:pStyle w:val="ConsPlusNormal"/>
        <w:ind w:firstLine="540"/>
        <w:jc w:val="both"/>
      </w:pPr>
      <w:r>
        <w:t>ж) сведения о категории зданий, сооружений, пом</w:t>
      </w:r>
      <w:r>
        <w:t>ещений, оборудования и наружных установок по признаку взрывопожарной и пожарной опасности;</w:t>
      </w:r>
    </w:p>
    <w:p w:rsidR="00000000" w:rsidRDefault="003A008C">
      <w:pPr>
        <w:pStyle w:val="ConsPlusNormal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</w:t>
      </w:r>
      <w:r>
        <w:t>ацией;</w:t>
      </w:r>
    </w:p>
    <w:p w:rsidR="00000000" w:rsidRDefault="003A008C">
      <w:pPr>
        <w:pStyle w:val="ConsPlusNormal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000000" w:rsidRDefault="003A008C">
      <w:pPr>
        <w:pStyle w:val="ConsPlusNormal"/>
        <w:ind w:firstLine="540"/>
        <w:jc w:val="both"/>
      </w:pPr>
      <w:r>
        <w:t>к) описание и обос</w:t>
      </w:r>
      <w:r>
        <w:t>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</w:t>
      </w:r>
      <w:r>
        <w:t>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000000" w:rsidRDefault="003A008C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</w:t>
      </w:r>
      <w:r>
        <w:t>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</w:t>
      </w:r>
      <w:r>
        <w:t>вных документов по пожарной безопасности расчет пожарных рисков не требуется);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bookmarkStart w:id="31" w:name="Par497"/>
      <w:bookmarkEnd w:id="31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</w:t>
      </w:r>
      <w:r>
        <w:t>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000000" w:rsidRDefault="003A008C">
      <w:pPr>
        <w:pStyle w:val="ConsPlusNormal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000000" w:rsidRDefault="003A008C">
      <w:pPr>
        <w:pStyle w:val="ConsPlusNormal"/>
        <w:ind w:firstLine="540"/>
        <w:jc w:val="both"/>
      </w:pPr>
      <w:bookmarkStart w:id="32" w:name="Par499"/>
      <w:bookmarkEnd w:id="32"/>
      <w:r>
        <w:t>п) структурные схемы технических систем (средств) противопожарной защиты (автоматических у</w:t>
      </w:r>
      <w:r>
        <w:t>становок пожаротушения, автоматической пожарной сигнализации, внутреннего противопожарного водопровода).</w:t>
      </w:r>
    </w:p>
    <w:p w:rsidR="00000000" w:rsidRDefault="003A008C">
      <w:pPr>
        <w:pStyle w:val="ConsPlusNormal"/>
        <w:ind w:firstLine="540"/>
        <w:jc w:val="both"/>
      </w:pPr>
      <w:bookmarkStart w:id="33" w:name="Par500"/>
      <w:bookmarkEnd w:id="33"/>
      <w:r>
        <w:t>27. Раздел 10 "Мероприятия по обеспечению доступа инвалидов"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bookmarkStart w:id="34" w:name="Par504"/>
      <w:bookmarkEnd w:id="34"/>
      <w:r>
        <w:t>а) перечень мероприятий по о</w:t>
      </w:r>
      <w:r>
        <w:t>беспечению доступа инвалидов к объектам, предусмотренным в пункте 10 части 12 статьи 48 Градостроительного кодекса Российской Федерации;</w:t>
      </w:r>
    </w:p>
    <w:p w:rsidR="00000000" w:rsidRDefault="003A008C">
      <w:pPr>
        <w:pStyle w:val="ConsPlusNormal"/>
        <w:ind w:firstLine="540"/>
        <w:jc w:val="both"/>
      </w:pPr>
      <w:r>
        <w:t>б) обоснование принятых конструктивных, объемно-планировочных и иных технических решений, обеспечивающих безопасное пер</w:t>
      </w:r>
      <w:r>
        <w:t xml:space="preserve">емещение инвалидов на объектах, указанных в </w:t>
      </w:r>
      <w:hyperlink w:anchor="Par504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000000" w:rsidRDefault="003A008C">
      <w:pPr>
        <w:pStyle w:val="ConsPlusNormal"/>
        <w:ind w:firstLine="540"/>
        <w:jc w:val="both"/>
      </w:pPr>
      <w:r>
        <w:t>в) описание проектных решений по обустро</w:t>
      </w:r>
      <w:r>
        <w:t>йству рабочих мест инвалидов (при необходимости);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lastRenderedPageBreak/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04" w:tooltip="Ссылка на текущий документ" w:history="1">
        <w:r>
          <w:rPr>
            <w:color w:val="0000FF"/>
          </w:rPr>
          <w:t>подпункте "а</w:t>
        </w:r>
        <w:r>
          <w:rPr>
            <w:color w:val="0000FF"/>
          </w:rPr>
          <w:t>"</w:t>
        </w:r>
      </w:hyperlink>
      <w:r>
        <w:t xml:space="preserve"> настоящего пункта, с указанием путей перемещения инвалидов;</w:t>
      </w:r>
    </w:p>
    <w:p w:rsidR="00000000" w:rsidRDefault="003A008C">
      <w:pPr>
        <w:pStyle w:val="ConsPlusNormal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000000" w:rsidRDefault="003A008C">
      <w:pPr>
        <w:pStyle w:val="ConsPlusNormal"/>
        <w:ind w:firstLine="540"/>
        <w:jc w:val="both"/>
      </w:pPr>
      <w:bookmarkStart w:id="35" w:name="Par512"/>
      <w:bookmarkEnd w:id="35"/>
      <w: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000000" w:rsidRDefault="003A008C">
      <w:pPr>
        <w:pStyle w:val="ConsPlusNormal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000000" w:rsidRDefault="003A008C">
      <w:pPr>
        <w:pStyle w:val="ConsPlusNormal"/>
        <w:ind w:firstLine="540"/>
        <w:jc w:val="both"/>
      </w:pPr>
      <w:r>
        <w:t>требовани</w:t>
      </w:r>
      <w:r>
        <w:t>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000000" w:rsidRDefault="003A008C">
      <w:pPr>
        <w:pStyle w:val="ConsPlusNormal"/>
        <w:ind w:firstLine="540"/>
        <w:jc w:val="both"/>
      </w:pPr>
      <w:r>
        <w:t>требования к отдельным элементам, конструкциям зданий, строений и сооружений и их сво</w:t>
      </w:r>
      <w:r>
        <w:t xml:space="preserve">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</w:t>
      </w:r>
      <w:r>
        <w:t>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000000" w:rsidRDefault="003A008C">
      <w:pPr>
        <w:pStyle w:val="ConsPlusNormal"/>
        <w:ind w:firstLine="540"/>
        <w:jc w:val="both"/>
      </w:pPr>
      <w:r>
        <w:t>иные установленные требования энергетической эффективнос</w:t>
      </w:r>
      <w:r>
        <w:t>ти;</w:t>
      </w:r>
    </w:p>
    <w:p w:rsidR="00000000" w:rsidRDefault="003A008C">
      <w:pPr>
        <w:pStyle w:val="ConsPlusNormal"/>
        <w:ind w:firstLine="540"/>
        <w:jc w:val="both"/>
      </w:pPr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</w:t>
      </w:r>
      <w:r>
        <w:t>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000000" w:rsidRDefault="003A008C">
      <w:pPr>
        <w:pStyle w:val="ConsPlusNormal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</w:t>
      </w:r>
      <w:r>
        <w:t>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г) схемы расположения в здан</w:t>
      </w:r>
      <w:r>
        <w:t>иях, строениях и сооружениях приборов учета используемых энергетических ресурсов.</w:t>
      </w:r>
    </w:p>
    <w:p w:rsidR="00000000" w:rsidRDefault="003A008C">
      <w:pPr>
        <w:pStyle w:val="ConsPlusNormal"/>
        <w:jc w:val="both"/>
      </w:pPr>
      <w:r>
        <w:t>(п. 27(1) введен Постановлением Правительства РФ от 13.04.2010 N 235)</w:t>
      </w:r>
    </w:p>
    <w:p w:rsidR="00000000" w:rsidRDefault="003A008C">
      <w:pPr>
        <w:pStyle w:val="ConsPlusNormal"/>
        <w:ind w:firstLine="540"/>
        <w:jc w:val="both"/>
      </w:pPr>
      <w:bookmarkStart w:id="36" w:name="Par528"/>
      <w:bookmarkEnd w:id="36"/>
      <w:r>
        <w:t xml:space="preserve">28. Раздел 11 "Смета на строительство объектов капитального строительства" должен содержать </w:t>
      </w:r>
      <w:r>
        <w:t>текстовую часть в составе пояснительной записки к сметной документации и сметную документацию.</w:t>
      </w:r>
    </w:p>
    <w:p w:rsidR="00000000" w:rsidRDefault="003A008C">
      <w:pPr>
        <w:pStyle w:val="ConsPlusNormal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ar528" w:tooltip="Ссылка на текущий документ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</w:t>
      </w:r>
      <w:r>
        <w:t>содержать следующую информацию:</w:t>
      </w:r>
    </w:p>
    <w:p w:rsidR="00000000" w:rsidRDefault="003A008C">
      <w:pPr>
        <w:pStyle w:val="ConsPlusNormal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000000" w:rsidRDefault="003A008C">
      <w:pPr>
        <w:pStyle w:val="ConsPlusNormal"/>
        <w:ind w:firstLine="540"/>
        <w:jc w:val="both"/>
      </w:pPr>
      <w:r>
        <w:t>в) наименование подрядной организации</w:t>
      </w:r>
      <w:r>
        <w:t xml:space="preserve"> (при наличии);</w:t>
      </w:r>
    </w:p>
    <w:p w:rsidR="00000000" w:rsidRDefault="003A008C">
      <w:pPr>
        <w:pStyle w:val="ConsPlusNormal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</w:t>
      </w:r>
      <w:r>
        <w:t>я него.</w:t>
      </w:r>
    </w:p>
    <w:p w:rsidR="00000000" w:rsidRDefault="003A008C">
      <w:pPr>
        <w:pStyle w:val="ConsPlusNormal"/>
        <w:ind w:firstLine="540"/>
        <w:jc w:val="both"/>
      </w:pPr>
      <w:bookmarkStart w:id="37" w:name="Par535"/>
      <w:bookmarkEnd w:id="37"/>
      <w:r>
        <w:t xml:space="preserve">30. Сметная документация, предусмотренная в </w:t>
      </w:r>
      <w:hyperlink w:anchor="Par528" w:tooltip="Ссылка на текущий документ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</w:t>
      </w:r>
      <w:r>
        <w:t xml:space="preserve">тные </w:t>
      </w:r>
      <w:r>
        <w:lastRenderedPageBreak/>
        <w:t>расчеты (сметы), сметные расчеты на отдельные виды затрат.</w:t>
      </w:r>
    </w:p>
    <w:p w:rsidR="00000000" w:rsidRDefault="003A008C">
      <w:pPr>
        <w:pStyle w:val="ConsPlusNormal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</w:t>
      </w:r>
      <w:r>
        <w:t>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</w:t>
      </w:r>
      <w:r>
        <w:t>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000000" w:rsidRDefault="003A008C">
      <w:pPr>
        <w:pStyle w:val="ConsPlusNormal"/>
        <w:jc w:val="both"/>
      </w:pPr>
      <w:r>
        <w:t>(абзац введен Постановлением Правительства РФ от 07.12.2010 N 1006)</w:t>
      </w:r>
    </w:p>
    <w:p w:rsidR="00000000" w:rsidRDefault="003A008C">
      <w:pPr>
        <w:pStyle w:val="ConsPlusNormal"/>
        <w:ind w:firstLine="540"/>
        <w:jc w:val="both"/>
      </w:pPr>
      <w:r>
        <w:t xml:space="preserve">Указанная сметная </w:t>
      </w:r>
      <w:r>
        <w:t xml:space="preserve">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</w:t>
      </w:r>
      <w:r>
        <w:t>на 1 января 2000 г.</w:t>
      </w:r>
    </w:p>
    <w:p w:rsidR="00000000" w:rsidRDefault="003A008C">
      <w:pPr>
        <w:pStyle w:val="ConsPlusNormal"/>
        <w:jc w:val="both"/>
      </w:pPr>
      <w:r>
        <w:t>(в ред. Постановления Правительства РФ от 18.05.2009 N 427)</w:t>
      </w:r>
    </w:p>
    <w:p w:rsidR="00000000" w:rsidRDefault="003A008C">
      <w:pPr>
        <w:pStyle w:val="ConsPlusNormal"/>
        <w:ind w:firstLine="540"/>
        <w:jc w:val="both"/>
      </w:pPr>
      <w:bookmarkStart w:id="38" w:name="Par540"/>
      <w:bookmarkEnd w:id="38"/>
      <w:r>
        <w:t xml:space="preserve">31. Сводный сметный расчет стоимости строительства, предусмотренный </w:t>
      </w:r>
      <w:hyperlink w:anchor="Par535" w:tooltip="Ссылка на текущий документ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000000" w:rsidRDefault="003A008C">
      <w:pPr>
        <w:pStyle w:val="ConsPlusNormal"/>
        <w:ind w:firstLine="540"/>
        <w:jc w:val="both"/>
      </w:pPr>
      <w:r>
        <w:t>подготовка территории строительства (глава 1);</w:t>
      </w:r>
    </w:p>
    <w:p w:rsidR="00000000" w:rsidRDefault="003A008C">
      <w:pPr>
        <w:pStyle w:val="ConsPlusNormal"/>
        <w:ind w:firstLine="540"/>
        <w:jc w:val="both"/>
      </w:pPr>
      <w:r>
        <w:t>основные объекты строительства (глава 2);</w:t>
      </w:r>
    </w:p>
    <w:p w:rsidR="00000000" w:rsidRDefault="003A008C">
      <w:pPr>
        <w:pStyle w:val="ConsPlusNormal"/>
        <w:ind w:firstLine="540"/>
        <w:jc w:val="both"/>
      </w:pPr>
      <w:r>
        <w:t>объекты подсобного и обслуживающего назначения (глава 3);</w:t>
      </w:r>
    </w:p>
    <w:p w:rsidR="00000000" w:rsidRDefault="003A008C">
      <w:pPr>
        <w:pStyle w:val="ConsPlusNormal"/>
        <w:ind w:firstLine="540"/>
        <w:jc w:val="both"/>
      </w:pPr>
      <w:r>
        <w:t>объекты энергетического хоз</w:t>
      </w:r>
      <w:r>
        <w:t>яйства (глава 4);</w:t>
      </w:r>
    </w:p>
    <w:p w:rsidR="00000000" w:rsidRDefault="003A008C">
      <w:pPr>
        <w:pStyle w:val="ConsPlusNormal"/>
        <w:ind w:firstLine="540"/>
        <w:jc w:val="both"/>
      </w:pPr>
      <w:r>
        <w:t>объекты транспортного хозяйства и связи (глава 5);</w:t>
      </w:r>
    </w:p>
    <w:p w:rsidR="00000000" w:rsidRDefault="003A008C">
      <w:pPr>
        <w:pStyle w:val="ConsPlusNormal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000000" w:rsidRDefault="003A008C">
      <w:pPr>
        <w:pStyle w:val="ConsPlusNormal"/>
        <w:ind w:firstLine="540"/>
        <w:jc w:val="both"/>
      </w:pPr>
      <w:r>
        <w:t>благоустройство и озеленение территории (глава 7);</w:t>
      </w:r>
    </w:p>
    <w:p w:rsidR="00000000" w:rsidRDefault="003A008C">
      <w:pPr>
        <w:pStyle w:val="ConsPlusNormal"/>
        <w:ind w:firstLine="540"/>
        <w:jc w:val="both"/>
      </w:pPr>
      <w:r>
        <w:t xml:space="preserve">временные здания и сооружения (глава </w:t>
      </w:r>
      <w:r>
        <w:t>8);</w:t>
      </w:r>
    </w:p>
    <w:p w:rsidR="00000000" w:rsidRDefault="003A008C">
      <w:pPr>
        <w:pStyle w:val="ConsPlusNormal"/>
        <w:ind w:firstLine="540"/>
        <w:jc w:val="both"/>
      </w:pPr>
      <w:r>
        <w:t>прочие работы и затраты (глава 9);</w:t>
      </w:r>
    </w:p>
    <w:p w:rsidR="00000000" w:rsidRDefault="003A008C">
      <w:pPr>
        <w:pStyle w:val="ConsPlusNormal"/>
        <w:ind w:firstLine="540"/>
        <w:jc w:val="both"/>
      </w:pPr>
      <w:r>
        <w:t>содержание службы заказчика. Строительный контроль (глава 10);</w:t>
      </w:r>
    </w:p>
    <w:p w:rsidR="00000000" w:rsidRDefault="003A008C">
      <w:pPr>
        <w:pStyle w:val="ConsPlusNormal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000000" w:rsidRDefault="003A008C">
      <w:pPr>
        <w:pStyle w:val="ConsPlusNormal"/>
        <w:ind w:firstLine="540"/>
        <w:jc w:val="both"/>
      </w:pPr>
      <w:r>
        <w:t>публичный технологический и ценовой аудит, проектные и и</w:t>
      </w:r>
      <w:r>
        <w:t>зыскательские работы (глава 12).</w:t>
      </w:r>
    </w:p>
    <w:p w:rsidR="00000000" w:rsidRDefault="003A008C">
      <w:pPr>
        <w:pStyle w:val="ConsPlusNormal"/>
        <w:jc w:val="both"/>
      </w:pPr>
      <w:r>
        <w:t>(в ред. Постановления Правительства РФ от 30.04.2013 N 382)</w:t>
      </w:r>
    </w:p>
    <w:p w:rsidR="00000000" w:rsidRDefault="003A008C">
      <w:pPr>
        <w:pStyle w:val="ConsPlusNormal"/>
        <w:ind w:firstLine="540"/>
        <w:jc w:val="both"/>
      </w:pPr>
      <w:r>
        <w:t>31(1) - 31(2). Утратили силу. - Постановление Правительства РФ от 25.06.2012 N 628.</w:t>
      </w:r>
    </w:p>
    <w:p w:rsidR="00000000" w:rsidRDefault="003A008C">
      <w:pPr>
        <w:pStyle w:val="ConsPlusNormal"/>
        <w:ind w:firstLine="540"/>
        <w:jc w:val="both"/>
      </w:pPr>
      <w:bookmarkStart w:id="39" w:name="Par555"/>
      <w:bookmarkEnd w:id="39"/>
      <w:r>
        <w:t>32. Раздел 12 "Иная документация в случаях, предусмотренных федерал</w:t>
      </w:r>
      <w:r>
        <w:t>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000000" w:rsidRDefault="003A008C">
      <w:pPr>
        <w:pStyle w:val="ConsPlusNormal"/>
        <w:ind w:firstLine="540"/>
        <w:jc w:val="both"/>
      </w:pPr>
      <w:r>
        <w:t>а) декларацию промы</w:t>
      </w:r>
      <w:r>
        <w:t>шленной безопасности опасных производственных объектов, разрабатываемую на стадии проектирования;</w:t>
      </w:r>
    </w:p>
    <w:p w:rsidR="00000000" w:rsidRDefault="003A008C">
      <w:pPr>
        <w:pStyle w:val="ConsPlusNormal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000000" w:rsidRDefault="003A008C">
      <w:pPr>
        <w:pStyle w:val="ConsPlusNormal"/>
        <w:ind w:firstLine="540"/>
        <w:jc w:val="both"/>
      </w:pPr>
      <w:r>
        <w:t>б.1) перечень мероприятий по гражданской обороне, мероприяти</w:t>
      </w:r>
      <w:r>
        <w:t>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</w:t>
      </w:r>
      <w:r>
        <w:t>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000000" w:rsidRDefault="003A008C">
      <w:pPr>
        <w:pStyle w:val="ConsPlusNormal"/>
        <w:jc w:val="both"/>
      </w:pPr>
      <w:r>
        <w:t>(пп. "б.1" введен Постановлением Правительства РФ от 21.12.2009 N 1044)</w:t>
      </w:r>
    </w:p>
    <w:p w:rsidR="00000000" w:rsidRDefault="003A008C">
      <w:pPr>
        <w:pStyle w:val="ConsPlusNormal"/>
        <w:ind w:firstLine="540"/>
        <w:jc w:val="both"/>
      </w:pPr>
      <w:r>
        <w:t xml:space="preserve">в) иную документацию, </w:t>
      </w:r>
      <w:r>
        <w:t>установленную законодательными актами Российской Федерации.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  <w:outlineLvl w:val="1"/>
      </w:pPr>
      <w:bookmarkStart w:id="40" w:name="Par562"/>
      <w:bookmarkEnd w:id="40"/>
      <w:r>
        <w:t>III. Состав разделов проектной документации</w:t>
      </w:r>
    </w:p>
    <w:p w:rsidR="00000000" w:rsidRDefault="003A008C">
      <w:pPr>
        <w:pStyle w:val="ConsPlusNormal"/>
        <w:jc w:val="center"/>
      </w:pPr>
      <w:r>
        <w:t>на линейные объекты капитального строительства</w:t>
      </w:r>
    </w:p>
    <w:p w:rsidR="00000000" w:rsidRDefault="003A008C">
      <w:pPr>
        <w:pStyle w:val="ConsPlusNormal"/>
        <w:jc w:val="center"/>
      </w:pPr>
      <w:r>
        <w:t>и требования к содержанию этих разделов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33. Проектная документация на линейные</w:t>
      </w:r>
      <w:r>
        <w:t xml:space="preserve">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ar567" w:tooltip="Ссылка на текущий документ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ar954" w:tooltip="Ссылка на текущий документ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000000" w:rsidRDefault="003A008C">
      <w:pPr>
        <w:pStyle w:val="ConsPlusNormal"/>
        <w:ind w:firstLine="540"/>
        <w:jc w:val="both"/>
      </w:pPr>
      <w:bookmarkStart w:id="41" w:name="Par567"/>
      <w:bookmarkEnd w:id="41"/>
      <w:r>
        <w:lastRenderedPageBreak/>
        <w:t>34. Раздел 1 "Пояснительная записка" должен содержать в текстовой части:</w:t>
      </w:r>
    </w:p>
    <w:p w:rsidR="00000000" w:rsidRDefault="003A008C">
      <w:pPr>
        <w:pStyle w:val="ConsPlusNormal"/>
        <w:ind w:firstLine="540"/>
        <w:jc w:val="both"/>
      </w:pPr>
      <w:r>
        <w:t xml:space="preserve">а) реквизиты одного из указанных в </w:t>
      </w:r>
      <w:hyperlink w:anchor="Par95" w:tooltip="Ссылка на текущий документ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</w:t>
      </w:r>
      <w:r>
        <w:t>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000000" w:rsidRDefault="003A008C">
      <w:pPr>
        <w:pStyle w:val="ConsPlusNormal"/>
        <w:ind w:firstLine="540"/>
        <w:jc w:val="both"/>
      </w:pPr>
      <w:r>
        <w:t>б) исходные данные и условия для подготовки проектной документации</w:t>
      </w:r>
      <w:r>
        <w:t xml:space="preserve"> на линейный объект, указанные в </w:t>
      </w:r>
      <w:hyperlink w:anchor="Par99" w:tooltip="Ссылка на текущий документ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ar103" w:tooltip="Ссылка на текущий документ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ar108" w:tooltip="Ссылка на текущий документ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ar110" w:tooltip="Ссылка на текущий документ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</w:t>
      </w:r>
      <w:r>
        <w:t>и (до 31 декабря 2012 г.) исходные данные и условия, содержащиеся в градостроительном плане земельного участка;</w:t>
      </w:r>
    </w:p>
    <w:p w:rsidR="00000000" w:rsidRDefault="003A008C">
      <w:pPr>
        <w:pStyle w:val="ConsPlusNormal"/>
        <w:jc w:val="both"/>
      </w:pPr>
      <w:r>
        <w:t>(пп. "б" в ред. Постановления Правительства РФ от 02.08.2012 N 788)</w:t>
      </w:r>
    </w:p>
    <w:p w:rsidR="00000000" w:rsidRDefault="003A008C">
      <w:pPr>
        <w:pStyle w:val="ConsPlusNormal"/>
        <w:ind w:firstLine="540"/>
        <w:jc w:val="both"/>
      </w:pPr>
      <w:r>
        <w:t>в) сведения о климатической, географической и инженерно-геологической характ</w:t>
      </w:r>
      <w:r>
        <w:t>еристике района, на территории которого предполагается осуществлять строительство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000000" w:rsidRDefault="003A008C">
      <w:pPr>
        <w:pStyle w:val="ConsPlusNormal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</w:t>
      </w:r>
      <w:r>
        <w:t>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000000" w:rsidRDefault="003A008C">
      <w:pPr>
        <w:pStyle w:val="ConsPlusNormal"/>
        <w:ind w:firstLine="540"/>
        <w:jc w:val="both"/>
      </w:pPr>
      <w:r>
        <w:t xml:space="preserve">ж) сведения, указанные в </w:t>
      </w:r>
      <w:hyperlink w:anchor="Par116" w:tooltip="Ссылка на текущий документ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19" w:tooltip="Ссылка на текущий документ" w:history="1">
        <w:r>
          <w:rPr>
            <w:color w:val="0000FF"/>
          </w:rPr>
          <w:t>"л"</w:t>
        </w:r>
      </w:hyperlink>
      <w:r>
        <w:t xml:space="preserve">, </w:t>
      </w:r>
      <w:hyperlink w:anchor="Par121" w:tooltip="Ссылка на текущий документ" w:history="1">
        <w:r>
          <w:rPr>
            <w:color w:val="0000FF"/>
          </w:rPr>
          <w:t>"н"</w:t>
        </w:r>
      </w:hyperlink>
      <w:r>
        <w:t xml:space="preserve">, </w:t>
      </w:r>
      <w:hyperlink w:anchor="Par123" w:tooltip="Ссылка на текущий документ" w:history="1">
        <w:r>
          <w:rPr>
            <w:color w:val="0000FF"/>
          </w:rPr>
          <w:t>"п"</w:t>
        </w:r>
      </w:hyperlink>
      <w:r>
        <w:t xml:space="preserve"> и </w:t>
      </w:r>
      <w:hyperlink w:anchor="Par125" w:tooltip="Ссылка на текущий документ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000000" w:rsidRDefault="003A008C">
      <w:pPr>
        <w:pStyle w:val="ConsPlusNormal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</w:t>
      </w:r>
      <w:r>
        <w:t>уемые сроки ввода их в эксплуатацию.</w:t>
      </w:r>
    </w:p>
    <w:p w:rsidR="00000000" w:rsidRDefault="003A008C">
      <w:pPr>
        <w:pStyle w:val="ConsPlusNormal"/>
        <w:ind w:firstLine="540"/>
        <w:jc w:val="both"/>
      </w:pPr>
      <w:r>
        <w:t>35. Раздел 2 "Проект полосы отвода"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</w:t>
      </w:r>
      <w:r>
        <w:t>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000000" w:rsidRDefault="003A008C">
      <w:pPr>
        <w:pStyle w:val="ConsPlusNormal"/>
        <w:ind w:firstLine="540"/>
        <w:jc w:val="both"/>
      </w:pPr>
      <w:r>
        <w:t>б) расчет размеров зем</w:t>
      </w:r>
      <w:r>
        <w:t>ельных участков, предоставленных для размещения линейного объекта (далее - полоса отвода);</w:t>
      </w:r>
    </w:p>
    <w:p w:rsidR="00000000" w:rsidRDefault="003A008C">
      <w:pPr>
        <w:pStyle w:val="ConsPlusNormal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000000" w:rsidRDefault="003A008C">
      <w:pPr>
        <w:pStyle w:val="ConsPlusNormal"/>
        <w:ind w:firstLine="540"/>
        <w:jc w:val="both"/>
      </w:pPr>
      <w:r>
        <w:t>г) описание реш</w:t>
      </w:r>
      <w:r>
        <w:t>ений по организации рельефа трассы и инженерной подготовке территории;</w:t>
      </w:r>
    </w:p>
    <w:p w:rsidR="00000000" w:rsidRDefault="003A008C">
      <w:pPr>
        <w:pStyle w:val="ConsPlusNormal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000000" w:rsidRDefault="003A008C">
      <w:pPr>
        <w:pStyle w:val="ConsPlusNormal"/>
        <w:ind w:firstLine="540"/>
        <w:jc w:val="both"/>
      </w:pPr>
      <w:r>
        <w:t xml:space="preserve">е) обоснование необходимости размещения объекта </w:t>
      </w:r>
      <w:r>
        <w:t>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000000" w:rsidRDefault="003A008C">
      <w:pPr>
        <w:pStyle w:val="ConsPlusNormal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000000" w:rsidRDefault="003A008C">
      <w:pPr>
        <w:pStyle w:val="ConsPlusNormal"/>
        <w:ind w:firstLine="540"/>
        <w:jc w:val="both"/>
      </w:pPr>
      <w:r>
        <w:t>з) сведени</w:t>
      </w:r>
      <w:r>
        <w:t>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</w:t>
      </w:r>
      <w:r>
        <w:t>орог;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 xml:space="preserve"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</w:t>
      </w:r>
      <w:r>
        <w:lastRenderedPageBreak/>
        <w:t>сооружений, трасс сетей инженерно-технического обеспечения, сопутствую</w:t>
      </w:r>
      <w:r>
        <w:t>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</w:t>
      </w:r>
      <w:r>
        <w:t>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000000" w:rsidRDefault="003A008C">
      <w:pPr>
        <w:pStyle w:val="ConsPlusNormal"/>
        <w:ind w:firstLine="540"/>
        <w:jc w:val="both"/>
      </w:pPr>
      <w:r>
        <w:t xml:space="preserve">л) план трассы с указанием участков воздушных линий связи (включая места размещения </w:t>
      </w:r>
      <w:r>
        <w:t>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000000" w:rsidRDefault="003A008C">
      <w:pPr>
        <w:pStyle w:val="ConsPlusNormal"/>
        <w:ind w:firstLine="540"/>
        <w:jc w:val="both"/>
      </w:pPr>
      <w:r>
        <w:t>м) план трассы с указанием мест размещения проектируемых постов дорожно</w:t>
      </w:r>
      <w:r>
        <w:t>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000000" w:rsidRDefault="003A008C">
      <w:pPr>
        <w:pStyle w:val="ConsPlusNormal"/>
        <w:ind w:firstLine="540"/>
        <w:jc w:val="both"/>
      </w:pPr>
      <w:r>
        <w:t>36. Раздел 3 "Технологические и конструкт</w:t>
      </w:r>
      <w:r>
        <w:t>ивные решения линейного объекта. Искусственные сооружения"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bookmarkStart w:id="42" w:name="Par600"/>
      <w:bookmarkEnd w:id="42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</w:t>
      </w:r>
      <w:r>
        <w:t>уществляться строительство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000000" w:rsidRDefault="003A008C">
      <w:pPr>
        <w:pStyle w:val="ConsPlusNormal"/>
        <w:ind w:firstLine="540"/>
        <w:jc w:val="both"/>
      </w:pPr>
      <w:r>
        <w:t>в) сведения о пр</w:t>
      </w:r>
      <w:r>
        <w:t>очностных и деформационных характеристиках грунта в основании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д) сведения о кате</w:t>
      </w:r>
      <w:r>
        <w:t>гории и классе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</w:t>
      </w:r>
      <w:r>
        <w:t>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000000" w:rsidRDefault="003A008C">
      <w:pPr>
        <w:pStyle w:val="ConsPlusNormal"/>
        <w:ind w:firstLine="540"/>
        <w:jc w:val="both"/>
      </w:pPr>
      <w:r>
        <w:t>з) перечень мероприятий по энергосбережению;</w:t>
      </w:r>
    </w:p>
    <w:p w:rsidR="00000000" w:rsidRDefault="003A008C">
      <w:pPr>
        <w:pStyle w:val="ConsPlusNormal"/>
        <w:ind w:firstLine="540"/>
        <w:jc w:val="both"/>
      </w:pPr>
      <w:r>
        <w:t>и) обоснование коли</w:t>
      </w:r>
      <w:r>
        <w:t>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</w:t>
      </w:r>
      <w:r>
        <w:t xml:space="preserve"> производственных процессов, число и оснащенность рабочих мест;</w:t>
      </w:r>
    </w:p>
    <w:p w:rsidR="00000000" w:rsidRDefault="003A008C">
      <w:pPr>
        <w:pStyle w:val="ConsPlusNormal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м) обоснование принятых в проектной документации автоматизированных сис</w:t>
      </w:r>
      <w:r>
        <w:t>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000000" w:rsidRDefault="003A008C">
      <w:pPr>
        <w:pStyle w:val="ConsPlusNormal"/>
        <w:ind w:firstLine="540"/>
        <w:jc w:val="both"/>
      </w:pPr>
      <w:bookmarkStart w:id="43" w:name="Par613"/>
      <w:bookmarkEnd w:id="43"/>
      <w:r>
        <w:t>о) обоснование технически</w:t>
      </w:r>
      <w:r>
        <w:t>х решений по строительству в сложных инженерно-геологических условиях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 xml:space="preserve">п) для автомобильных дорог - документы, указанные в </w:t>
      </w:r>
      <w:hyperlink w:anchor="Par600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13" w:tooltip="Ссылка на текущий документ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000000" w:rsidRDefault="003A008C">
      <w:pPr>
        <w:pStyle w:val="ConsPlusNormal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</w:t>
      </w:r>
      <w:r>
        <w:t>сота насыпи, глубина выемок;</w:t>
      </w:r>
    </w:p>
    <w:p w:rsidR="00000000" w:rsidRDefault="003A008C">
      <w:pPr>
        <w:pStyle w:val="ConsPlusNormal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000000" w:rsidRDefault="003A008C">
      <w:pPr>
        <w:pStyle w:val="ConsPlusNormal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000000" w:rsidRDefault="003A008C">
      <w:pPr>
        <w:pStyle w:val="ConsPlusNormal"/>
        <w:ind w:firstLine="540"/>
        <w:jc w:val="both"/>
      </w:pPr>
      <w:r>
        <w:t>расчет объемов земляных работ;</w:t>
      </w:r>
    </w:p>
    <w:p w:rsidR="00000000" w:rsidRDefault="003A008C">
      <w:pPr>
        <w:pStyle w:val="ConsPlusNormal"/>
        <w:ind w:firstLine="540"/>
        <w:jc w:val="both"/>
      </w:pPr>
      <w:r>
        <w:t>опи</w:t>
      </w:r>
      <w:r>
        <w:t>сание принятых способов отвода поверхностных вод, поступающих к земляному полотну;</w:t>
      </w:r>
    </w:p>
    <w:p w:rsidR="00000000" w:rsidRDefault="003A008C">
      <w:pPr>
        <w:pStyle w:val="ConsPlusNormal"/>
        <w:ind w:firstLine="540"/>
        <w:jc w:val="both"/>
      </w:pPr>
      <w:r>
        <w:t>описание типов конструкций и ведомость дорожных покрытий;</w:t>
      </w:r>
    </w:p>
    <w:p w:rsidR="00000000" w:rsidRDefault="003A008C">
      <w:pPr>
        <w:pStyle w:val="ConsPlusNormal"/>
        <w:ind w:firstLine="540"/>
        <w:jc w:val="both"/>
      </w:pPr>
      <w:r>
        <w:lastRenderedPageBreak/>
        <w:t>описание конструкций верхнего ст</w:t>
      </w:r>
      <w:r>
        <w:t>роения пути железных дорог в местах пересечения с автомобильными дорогами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</w:t>
      </w:r>
      <w:r>
        <w:t>ивотных;</w:t>
      </w:r>
    </w:p>
    <w:p w:rsidR="00000000" w:rsidRDefault="003A008C">
      <w:pPr>
        <w:pStyle w:val="ConsPlusNormal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000000" w:rsidRDefault="003A008C">
      <w:pPr>
        <w:pStyle w:val="ConsPlusNormal"/>
        <w:ind w:firstLine="540"/>
        <w:jc w:val="both"/>
      </w:pPr>
      <w:r>
        <w:t>описание конструктивной схемы искусственных сооруже</w:t>
      </w:r>
      <w:r>
        <w:t>ний, используемых материалов и изделий (фундаментов, опор, пролетных строений, береговых сопряжений, крепления откосов);</w:t>
      </w:r>
    </w:p>
    <w:p w:rsidR="00000000" w:rsidRDefault="003A008C">
      <w:pPr>
        <w:pStyle w:val="ConsPlusNormal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000000" w:rsidRDefault="003A008C">
      <w:pPr>
        <w:pStyle w:val="ConsPlusNormal"/>
        <w:ind w:firstLine="540"/>
        <w:jc w:val="both"/>
      </w:pPr>
      <w:r>
        <w:t xml:space="preserve">перечень искусственных сооружений с указанием их </w:t>
      </w:r>
      <w:r>
        <w:t>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000000" w:rsidRDefault="003A008C">
      <w:pPr>
        <w:pStyle w:val="ConsPlusNormal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000000" w:rsidRDefault="003A008C">
      <w:pPr>
        <w:pStyle w:val="ConsPlusNormal"/>
        <w:ind w:firstLine="540"/>
        <w:jc w:val="both"/>
      </w:pPr>
      <w:r>
        <w:t>сведения о сп</w:t>
      </w:r>
      <w:r>
        <w:t>особах пересечения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000000" w:rsidRDefault="003A008C">
      <w:pPr>
        <w:pStyle w:val="ConsPlusNormal"/>
        <w:ind w:firstLine="540"/>
        <w:jc w:val="both"/>
      </w:pPr>
      <w:r>
        <w:t>р) для железных дорог - документы и сведения, ука</w:t>
      </w:r>
      <w:r>
        <w:t xml:space="preserve">занные в </w:t>
      </w:r>
      <w:hyperlink w:anchor="Par600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13" w:tooltip="Ссылка на текущий документ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000000" w:rsidRDefault="003A008C">
      <w:pPr>
        <w:pStyle w:val="ConsPlusNormal"/>
        <w:ind w:firstLine="540"/>
        <w:jc w:val="both"/>
      </w:pPr>
      <w:r>
        <w:t>оп</w:t>
      </w:r>
      <w:r>
        <w:t>исание категории железной дороги, характеристика грузопотоков, в том числе объем (доля) пассажирских перевозок;</w:t>
      </w:r>
    </w:p>
    <w:p w:rsidR="00000000" w:rsidRDefault="003A008C">
      <w:pPr>
        <w:pStyle w:val="ConsPlusNormal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000000" w:rsidRDefault="003A008C">
      <w:pPr>
        <w:pStyle w:val="ConsPlusNormal"/>
        <w:ind w:firstLine="540"/>
        <w:jc w:val="both"/>
      </w:pPr>
      <w:r>
        <w:t>обоснование основных пар</w:t>
      </w:r>
      <w:r>
        <w:t>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</w:t>
      </w:r>
      <w:r>
        <w:t>ифицируемых линий и места размещения тяговых подстанций);</w:t>
      </w:r>
    </w:p>
    <w:p w:rsidR="00000000" w:rsidRDefault="003A008C">
      <w:pPr>
        <w:pStyle w:val="ConsPlusNormal"/>
        <w:ind w:firstLine="540"/>
        <w:jc w:val="both"/>
      </w:pPr>
      <w:r>
        <w:t>данные о расчетном количестве подвижного состава;</w:t>
      </w:r>
    </w:p>
    <w:p w:rsidR="00000000" w:rsidRDefault="003A008C">
      <w:pPr>
        <w:pStyle w:val="ConsPlusNormal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</w:t>
      </w:r>
      <w:r>
        <w:t>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</w:t>
      </w:r>
      <w:r>
        <w:t>тва; проектируемые устройства вагонного хозяйства, их характеристики);</w:t>
      </w:r>
    </w:p>
    <w:p w:rsidR="00000000" w:rsidRDefault="003A008C">
      <w:pPr>
        <w:pStyle w:val="ConsPlusNormal"/>
        <w:ind w:firstLine="540"/>
        <w:jc w:val="both"/>
      </w:pPr>
      <w:r>
        <w:t>описание проектируемой схемы тягового обслуживания;</w:t>
      </w:r>
    </w:p>
    <w:p w:rsidR="00000000" w:rsidRDefault="003A008C">
      <w:pPr>
        <w:pStyle w:val="ConsPlusNormal"/>
        <w:ind w:firstLine="540"/>
        <w:jc w:val="both"/>
      </w:pPr>
      <w:r>
        <w:t>обоснование потребности в эксплуатационном персонале;</w:t>
      </w:r>
    </w:p>
    <w:p w:rsidR="00000000" w:rsidRDefault="003A008C">
      <w:pPr>
        <w:pStyle w:val="ConsPlusNormal"/>
        <w:ind w:firstLine="540"/>
        <w:jc w:val="both"/>
      </w:pPr>
      <w:r>
        <w:t>описание и требования к местам размещения персонала, оснащенности рабочих мест,</w:t>
      </w:r>
      <w:r>
        <w:t xml:space="preserve"> санитарно-бытовому обеспечению персонала, участвующего в строительстве;</w:t>
      </w:r>
    </w:p>
    <w:p w:rsidR="00000000" w:rsidRDefault="003A008C">
      <w:pPr>
        <w:pStyle w:val="ConsPlusNormal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ar600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13" w:tooltip="Ссылка на текущий документ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000000" w:rsidRDefault="003A008C">
      <w:pPr>
        <w:pStyle w:val="ConsPlusNormal"/>
        <w:ind w:firstLine="540"/>
        <w:jc w:val="both"/>
      </w:pPr>
      <w:r>
        <w:t>сведения о системе электроснабжения:</w:t>
      </w:r>
    </w:p>
    <w:p w:rsidR="00000000" w:rsidRDefault="003A008C">
      <w:pPr>
        <w:pStyle w:val="ConsPlusNormal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000000" w:rsidRDefault="003A008C">
      <w:pPr>
        <w:pStyle w:val="ConsPlusNormal"/>
        <w:ind w:firstLine="540"/>
        <w:jc w:val="both"/>
      </w:pPr>
      <w:r>
        <w:t>обосн</w:t>
      </w:r>
      <w:r>
        <w:t>ование принятой схемы электроснабжения;</w:t>
      </w:r>
    </w:p>
    <w:p w:rsidR="00000000" w:rsidRDefault="003A008C">
      <w:pPr>
        <w:pStyle w:val="ConsPlusNormal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000000" w:rsidRDefault="003A008C">
      <w:pPr>
        <w:pStyle w:val="ConsPlusNormal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000000" w:rsidRDefault="003A008C">
      <w:pPr>
        <w:pStyle w:val="ConsPlusNormal"/>
        <w:ind w:firstLine="540"/>
        <w:jc w:val="both"/>
      </w:pPr>
      <w:r>
        <w:t xml:space="preserve">описание решений по обеспечению электроэнергией электроприемников в </w:t>
      </w:r>
      <w:r>
        <w:t>соответствии с установленной классификацией в рабочем и аварийном режимах;</w:t>
      </w:r>
    </w:p>
    <w:p w:rsidR="00000000" w:rsidRDefault="003A008C">
      <w:pPr>
        <w:pStyle w:val="ConsPlusNormal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экономии электроэнергии;</w:t>
      </w:r>
    </w:p>
    <w:p w:rsidR="00000000" w:rsidRDefault="003A008C">
      <w:pPr>
        <w:pStyle w:val="ConsPlusNormal"/>
        <w:ind w:firstLine="540"/>
        <w:jc w:val="both"/>
      </w:pPr>
      <w:r>
        <w:t>сведения о мощности сетевых и трансформаторных объектов;</w:t>
      </w:r>
    </w:p>
    <w:p w:rsidR="00000000" w:rsidRDefault="003A008C">
      <w:pPr>
        <w:pStyle w:val="ConsPlusNormal"/>
        <w:ind w:firstLine="540"/>
        <w:jc w:val="both"/>
      </w:pPr>
      <w:r>
        <w:t>решения по организации масляного и ремонтного хозяйства;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заземлению (занулению) и молниезащите;</w:t>
      </w:r>
    </w:p>
    <w:p w:rsidR="00000000" w:rsidRDefault="003A008C">
      <w:pPr>
        <w:pStyle w:val="ConsPlusNormal"/>
        <w:ind w:firstLine="540"/>
        <w:jc w:val="both"/>
      </w:pPr>
      <w:r>
        <w:t>сведения о типе, классе провод</w:t>
      </w:r>
      <w:r>
        <w:t xml:space="preserve">ов и осветительной арматуры, которые подлежат применению при </w:t>
      </w:r>
      <w:r>
        <w:lastRenderedPageBreak/>
        <w:t>строительстве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рабочего и аварийного освещения;</w:t>
      </w:r>
    </w:p>
    <w:p w:rsidR="00000000" w:rsidRDefault="003A008C">
      <w:pPr>
        <w:pStyle w:val="ConsPlusNormal"/>
        <w:ind w:firstLine="540"/>
        <w:jc w:val="both"/>
      </w:pPr>
      <w:r>
        <w:t>описание дополнительных и резервных источников электроэнергии;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резервир</w:t>
      </w:r>
      <w:r>
        <w:t>ованию электроэнергии;</w:t>
      </w:r>
    </w:p>
    <w:p w:rsidR="00000000" w:rsidRDefault="003A008C">
      <w:pPr>
        <w:pStyle w:val="ConsPlusNormal"/>
        <w:ind w:firstLine="540"/>
        <w:jc w:val="both"/>
      </w:pPr>
      <w:r>
        <w:t>сведения о системе водоснабжения:</w:t>
      </w:r>
    </w:p>
    <w:p w:rsidR="00000000" w:rsidRDefault="003A008C">
      <w:pPr>
        <w:pStyle w:val="ConsPlusNormal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000000" w:rsidRDefault="003A008C">
      <w:pPr>
        <w:pStyle w:val="ConsPlusNormal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000000" w:rsidRDefault="003A008C">
      <w:pPr>
        <w:pStyle w:val="ConsPlusNormal"/>
        <w:ind w:firstLine="540"/>
        <w:jc w:val="both"/>
      </w:pPr>
      <w:r>
        <w:t>описание и характеристик</w:t>
      </w:r>
      <w:r>
        <w:t>а системы водоснабжения и ее параметров;</w:t>
      </w:r>
    </w:p>
    <w:p w:rsidR="00000000" w:rsidRDefault="003A008C">
      <w:pPr>
        <w:pStyle w:val="ConsPlusNormal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000000" w:rsidRDefault="003A008C">
      <w:pPr>
        <w:pStyle w:val="ConsPlusNormal"/>
        <w:ind w:firstLine="540"/>
        <w:jc w:val="both"/>
      </w:pPr>
      <w:r>
        <w:t>сведения о расчетном (проектном) расходе воды</w:t>
      </w:r>
      <w:r>
        <w:t xml:space="preserve"> на производственные нужды;</w:t>
      </w:r>
    </w:p>
    <w:p w:rsidR="00000000" w:rsidRDefault="003A008C">
      <w:pPr>
        <w:pStyle w:val="ConsPlusNormal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000000" w:rsidRDefault="003A008C">
      <w:pPr>
        <w:pStyle w:val="ConsPlusNormal"/>
        <w:ind w:firstLine="540"/>
        <w:jc w:val="both"/>
      </w:pPr>
      <w:r>
        <w:t>сведения о материалах труб систем водоснабжения и мерах по их защите о</w:t>
      </w:r>
      <w:r>
        <w:t>т агрессивного воздействия грунтов и грунтовых вод;</w:t>
      </w:r>
    </w:p>
    <w:p w:rsidR="00000000" w:rsidRDefault="003A008C">
      <w:pPr>
        <w:pStyle w:val="ConsPlusNormal"/>
        <w:ind w:firstLine="540"/>
        <w:jc w:val="both"/>
      </w:pPr>
      <w:r>
        <w:t>сведения о качестве воды;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резервированию воды;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учету</w:t>
      </w:r>
      <w:r>
        <w:t xml:space="preserve"> водопотребления;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автоматизации водоснабжения;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горячего водоснабжения;</w:t>
      </w:r>
    </w:p>
    <w:p w:rsidR="00000000" w:rsidRDefault="003A008C">
      <w:pPr>
        <w:pStyle w:val="ConsPlusNormal"/>
        <w:ind w:firstLine="540"/>
        <w:jc w:val="both"/>
      </w:pPr>
      <w:r>
        <w:t>расчетный расход горячей воды;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оборотного водоснабжения и мероп</w:t>
      </w:r>
      <w:r>
        <w:t>риятий, обеспечивающих повторное использование тепла подогретой воды;</w:t>
      </w:r>
    </w:p>
    <w:p w:rsidR="00000000" w:rsidRDefault="003A008C">
      <w:pPr>
        <w:pStyle w:val="ConsPlusNormal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000000" w:rsidRDefault="003A008C">
      <w:pPr>
        <w:pStyle w:val="ConsPlusNormal"/>
        <w:ind w:firstLine="540"/>
        <w:jc w:val="both"/>
      </w:pPr>
      <w:r>
        <w:t>сведения о системе водоотведения:</w:t>
      </w:r>
    </w:p>
    <w:p w:rsidR="00000000" w:rsidRDefault="003A008C">
      <w:pPr>
        <w:pStyle w:val="ConsPlusNormal"/>
        <w:ind w:firstLine="540"/>
        <w:jc w:val="both"/>
      </w:pPr>
      <w:r>
        <w:t>сведения о существующих и</w:t>
      </w:r>
      <w:r>
        <w:t xml:space="preserve"> проектируемых системах канализации, водоотведения и станциях очистки сточных вод;</w:t>
      </w:r>
    </w:p>
    <w:p w:rsidR="00000000" w:rsidRDefault="003A008C">
      <w:pPr>
        <w:pStyle w:val="ConsPlusNormal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000000" w:rsidRDefault="003A008C">
      <w:pPr>
        <w:pStyle w:val="ConsPlusNormal"/>
        <w:ind w:firstLine="540"/>
        <w:jc w:val="both"/>
      </w:pPr>
      <w:r>
        <w:t>обоснование принятого порядка сбора, утилизации и захоронения отход</w:t>
      </w:r>
      <w:r>
        <w:t>ов;</w:t>
      </w:r>
    </w:p>
    <w:p w:rsidR="00000000" w:rsidRDefault="003A008C">
      <w:pPr>
        <w:pStyle w:val="ConsPlusNormal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</w:t>
      </w:r>
      <w:r>
        <w:t xml:space="preserve"> воздействия грунтов и грунтовых вод;</w:t>
      </w:r>
    </w:p>
    <w:p w:rsidR="00000000" w:rsidRDefault="003A008C">
      <w:pPr>
        <w:pStyle w:val="ConsPlusNormal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000000" w:rsidRDefault="003A008C">
      <w:pPr>
        <w:pStyle w:val="ConsPlusNormal"/>
        <w:ind w:firstLine="540"/>
        <w:jc w:val="both"/>
      </w:pPr>
      <w:r>
        <w:t>описание проектных решений по сбору и отводу дренажных вод;</w:t>
      </w:r>
    </w:p>
    <w:p w:rsidR="00000000" w:rsidRDefault="003A008C">
      <w:pPr>
        <w:pStyle w:val="ConsPlusNormal"/>
        <w:ind w:firstLine="540"/>
        <w:jc w:val="both"/>
      </w:pPr>
      <w:r>
        <w:t>сведения о системах отопления, вентиляции и кондиционирования</w:t>
      </w:r>
      <w:r>
        <w:t xml:space="preserve"> воздуха, тепловых сетях:</w:t>
      </w:r>
    </w:p>
    <w:p w:rsidR="00000000" w:rsidRDefault="003A008C">
      <w:pPr>
        <w:pStyle w:val="ConsPlusNormal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000000" w:rsidRDefault="003A008C">
      <w:pPr>
        <w:pStyle w:val="ConsPlusNormal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000000" w:rsidRDefault="003A008C">
      <w:pPr>
        <w:pStyle w:val="ConsPlusNormal"/>
        <w:ind w:firstLine="540"/>
        <w:jc w:val="both"/>
      </w:pPr>
      <w:r>
        <w:t>описание и обоснов</w:t>
      </w:r>
      <w:r>
        <w:t>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перечень мер по защите трубопроводов от агресс</w:t>
      </w:r>
      <w:r>
        <w:t>ивного воздействия грунтов и грунтовых вод;</w:t>
      </w:r>
    </w:p>
    <w:p w:rsidR="00000000" w:rsidRDefault="003A008C">
      <w:pPr>
        <w:pStyle w:val="ConsPlusNormal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000000" w:rsidRDefault="003A008C">
      <w:pPr>
        <w:pStyle w:val="ConsPlusNormal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</w:t>
      </w:r>
      <w:r>
        <w:t>ые и другие нужды;</w:t>
      </w:r>
    </w:p>
    <w:p w:rsidR="00000000" w:rsidRDefault="003A008C">
      <w:pPr>
        <w:pStyle w:val="ConsPlusNormal"/>
        <w:ind w:firstLine="540"/>
        <w:jc w:val="both"/>
      </w:pPr>
      <w:r>
        <w:lastRenderedPageBreak/>
        <w:t>сведения о потребности в паре;</w:t>
      </w:r>
    </w:p>
    <w:p w:rsidR="00000000" w:rsidRDefault="003A008C">
      <w:pPr>
        <w:pStyle w:val="ConsPlusNormal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000000" w:rsidRDefault="003A008C">
      <w:pPr>
        <w:pStyle w:val="ConsPlusNormal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000000" w:rsidRDefault="003A008C">
      <w:pPr>
        <w:pStyle w:val="ConsPlusNormal"/>
        <w:ind w:firstLine="540"/>
        <w:jc w:val="both"/>
      </w:pPr>
      <w:r>
        <w:t>описание т</w:t>
      </w:r>
      <w:r>
        <w:t>ехнических решений, обеспечивающих надежность работы систем в экстремальных условиях;</w:t>
      </w:r>
    </w:p>
    <w:p w:rsidR="00000000" w:rsidRDefault="003A008C">
      <w:pPr>
        <w:pStyle w:val="ConsPlusNormal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000000" w:rsidRDefault="003A008C">
      <w:pPr>
        <w:pStyle w:val="ConsPlusNormal"/>
        <w:ind w:firstLine="540"/>
        <w:jc w:val="both"/>
      </w:pPr>
      <w:r>
        <w:t>характеристика технологического оборудования, вы</w:t>
      </w:r>
      <w:r>
        <w:t>деляющего вредные вещества;</w:t>
      </w:r>
    </w:p>
    <w:p w:rsidR="00000000" w:rsidRDefault="003A008C">
      <w:pPr>
        <w:pStyle w:val="ConsPlusNormal"/>
        <w:ind w:firstLine="540"/>
        <w:jc w:val="both"/>
      </w:pPr>
      <w:r>
        <w:t>обоснование выбранной системы очистки от газов и пыли;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сведения о системе автоматики и телемеханики движения по</w:t>
      </w:r>
      <w:r>
        <w:t>ездов:</w:t>
      </w:r>
    </w:p>
    <w:p w:rsidR="00000000" w:rsidRDefault="003A008C">
      <w:pPr>
        <w:pStyle w:val="ConsPlusNormal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000000" w:rsidRDefault="003A008C">
      <w:pPr>
        <w:pStyle w:val="ConsPlusNormal"/>
        <w:ind w:firstLine="540"/>
        <w:jc w:val="both"/>
      </w:pPr>
      <w:r>
        <w:t>сведения о системе автоматического регулирования и обеспечения безопасности движен</w:t>
      </w:r>
      <w:r>
        <w:t>ия поездов, автоматической блокировки;</w:t>
      </w:r>
    </w:p>
    <w:p w:rsidR="00000000" w:rsidRDefault="003A008C">
      <w:pPr>
        <w:pStyle w:val="ConsPlusNormal"/>
        <w:ind w:firstLine="540"/>
        <w:jc w:val="both"/>
      </w:pPr>
      <w:r>
        <w:t>описание устройств автоматического регулирования скорости;</w:t>
      </w:r>
    </w:p>
    <w:p w:rsidR="00000000" w:rsidRDefault="003A008C">
      <w:pPr>
        <w:pStyle w:val="ConsPlusNormal"/>
        <w:ind w:firstLine="540"/>
        <w:jc w:val="both"/>
      </w:pPr>
      <w:r>
        <w:t>сведения о контролируемых ступенях скорости;</w:t>
      </w:r>
    </w:p>
    <w:p w:rsidR="00000000" w:rsidRDefault="003A008C">
      <w:pPr>
        <w:pStyle w:val="ConsPlusNormal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000000" w:rsidRDefault="003A008C">
      <w:pPr>
        <w:pStyle w:val="ConsPlusNormal"/>
        <w:ind w:firstLine="540"/>
        <w:jc w:val="both"/>
      </w:pPr>
      <w:r>
        <w:t>описание устройств автоматическо</w:t>
      </w:r>
      <w:r>
        <w:t>й блокировки, сигнализации светофоров и режимов эксплуатации;</w:t>
      </w:r>
    </w:p>
    <w:p w:rsidR="00000000" w:rsidRDefault="003A008C">
      <w:pPr>
        <w:pStyle w:val="ConsPlusNormal"/>
        <w:ind w:firstLine="540"/>
        <w:jc w:val="both"/>
      </w:pPr>
      <w:r>
        <w:t>расчет схемы блок-участков (по каждому перегону);</w:t>
      </w:r>
    </w:p>
    <w:p w:rsidR="00000000" w:rsidRDefault="003A008C">
      <w:pPr>
        <w:pStyle w:val="ConsPlusNormal"/>
        <w:ind w:firstLine="540"/>
        <w:jc w:val="both"/>
      </w:pPr>
      <w:r>
        <w:t>сведения о параметрах системы централизации стрелок и сигналов;</w:t>
      </w:r>
    </w:p>
    <w:p w:rsidR="00000000" w:rsidRDefault="003A008C">
      <w:pPr>
        <w:pStyle w:val="ConsPlusNormal"/>
        <w:ind w:firstLine="540"/>
        <w:jc w:val="both"/>
      </w:pPr>
      <w:r>
        <w:t>сведения о пропускной способности оборотных тупиков;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автоматизации часто повторяющихся маршрутов;</w:t>
      </w:r>
    </w:p>
    <w:p w:rsidR="00000000" w:rsidRDefault="003A008C">
      <w:pPr>
        <w:pStyle w:val="ConsPlusNormal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000000" w:rsidRDefault="003A008C">
      <w:pPr>
        <w:pStyle w:val="ConsPlusNormal"/>
        <w:ind w:firstLine="540"/>
        <w:jc w:val="both"/>
      </w:pPr>
      <w:r>
        <w:t>описание сигнализации полуавтоматических св</w:t>
      </w:r>
      <w:r>
        <w:t>етофоров;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000000" w:rsidRDefault="003A008C">
      <w:pPr>
        <w:pStyle w:val="ConsPlusNormal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000000" w:rsidRDefault="003A008C">
      <w:pPr>
        <w:pStyle w:val="ConsPlusNormal"/>
        <w:ind w:firstLine="540"/>
        <w:jc w:val="both"/>
      </w:pPr>
      <w:r>
        <w:t>основные параметры систем телеуправления и</w:t>
      </w:r>
      <w:r>
        <w:t xml:space="preserve"> телесигнализации, дальность управления и каналы связи, емкость систем;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дублирования ответственных команд;</w:t>
      </w:r>
    </w:p>
    <w:p w:rsidR="00000000" w:rsidRDefault="003A008C">
      <w:pPr>
        <w:pStyle w:val="ConsPlusNormal"/>
        <w:ind w:firstLine="540"/>
        <w:jc w:val="both"/>
      </w:pPr>
      <w:r>
        <w:t>сведения о резервировании аппаратуры;</w:t>
      </w:r>
    </w:p>
    <w:p w:rsidR="00000000" w:rsidRDefault="003A008C">
      <w:pPr>
        <w:pStyle w:val="ConsPlusNormal"/>
        <w:ind w:firstLine="540"/>
        <w:jc w:val="both"/>
      </w:pPr>
      <w:r>
        <w:t>сведения о размещении центральных и станционных устройств;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автоматического уп</w:t>
      </w:r>
      <w:r>
        <w:t>равления движением поездов;</w:t>
      </w:r>
    </w:p>
    <w:p w:rsidR="00000000" w:rsidRDefault="003A008C">
      <w:pPr>
        <w:pStyle w:val="ConsPlusNormal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000000" w:rsidRDefault="003A008C">
      <w:pPr>
        <w:pStyle w:val="ConsPlusNormal"/>
        <w:ind w:firstLine="540"/>
        <w:jc w:val="both"/>
      </w:pPr>
      <w:r>
        <w:t>сведения о системах сетей связи и электрочасов:</w:t>
      </w:r>
    </w:p>
    <w:p w:rsidR="00000000" w:rsidRDefault="003A008C">
      <w:pPr>
        <w:pStyle w:val="ConsPlusNormal"/>
        <w:ind w:firstLine="540"/>
        <w:jc w:val="both"/>
      </w:pPr>
      <w:r>
        <w:t>общие сведения о комплексе средств связи, емкости присоединяемой сети связи объекта мет</w:t>
      </w:r>
      <w:r>
        <w:t>рополитена к сети связи общего пользования;</w:t>
      </w:r>
    </w:p>
    <w:p w:rsidR="00000000" w:rsidRDefault="003A008C">
      <w:pPr>
        <w:pStyle w:val="ConsPlusNormal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000000" w:rsidRDefault="003A008C">
      <w:pPr>
        <w:pStyle w:val="ConsPlusNormal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000000" w:rsidRDefault="003A008C">
      <w:pPr>
        <w:pStyle w:val="ConsPlusNormal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обоснование выбранной трассы линии связи;</w:t>
      </w:r>
    </w:p>
    <w:p w:rsidR="00000000" w:rsidRDefault="003A008C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000000" w:rsidRDefault="003A008C">
      <w:pPr>
        <w:pStyle w:val="ConsPlusNormal"/>
        <w:ind w:firstLine="540"/>
        <w:jc w:val="both"/>
      </w:pPr>
      <w:r>
        <w:t>опис</w:t>
      </w:r>
      <w:r>
        <w:t>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000000" w:rsidRDefault="003A008C">
      <w:pPr>
        <w:pStyle w:val="ConsPlusNormal"/>
        <w:ind w:firstLine="540"/>
        <w:jc w:val="both"/>
      </w:pPr>
      <w:r>
        <w:t xml:space="preserve">перечень мероприятий по обеспечению устойчивого функционирования сетей связи, в том </w:t>
      </w:r>
      <w:r>
        <w:t>числе в чрезвычайных ситуациях;</w:t>
      </w:r>
    </w:p>
    <w:p w:rsidR="00000000" w:rsidRDefault="003A008C">
      <w:pPr>
        <w:pStyle w:val="ConsPlusNormal"/>
        <w:ind w:firstLine="540"/>
        <w:jc w:val="both"/>
      </w:pPr>
      <w:r>
        <w:t>сведения о путях и контактном рельсе:</w:t>
      </w:r>
    </w:p>
    <w:p w:rsidR="00000000" w:rsidRDefault="003A008C">
      <w:pPr>
        <w:pStyle w:val="ConsPlusNormal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000000" w:rsidRDefault="003A008C">
      <w:pPr>
        <w:pStyle w:val="ConsPlusNormal"/>
        <w:ind w:firstLine="540"/>
        <w:jc w:val="both"/>
      </w:pPr>
      <w:r>
        <w:t xml:space="preserve">обоснование принятого типа рельсов и рода подрельсового основания на главных, станционных и </w:t>
      </w:r>
      <w:r>
        <w:lastRenderedPageBreak/>
        <w:t>соединительных путях,</w:t>
      </w:r>
      <w:r>
        <w:t xml:space="preserve"> расположенных на подземных, наземных и надземных участках линии;</w:t>
      </w:r>
    </w:p>
    <w:p w:rsidR="00000000" w:rsidRDefault="003A008C">
      <w:pPr>
        <w:pStyle w:val="ConsPlusNormal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</w:t>
      </w:r>
      <w:r>
        <w:t>особе сварки рельсов и длине сварных рельсовых плетей;</w:t>
      </w:r>
    </w:p>
    <w:p w:rsidR="00000000" w:rsidRDefault="003A008C">
      <w:pPr>
        <w:pStyle w:val="ConsPlusNormal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000000" w:rsidRDefault="003A008C">
      <w:pPr>
        <w:pStyle w:val="ConsPlusNormal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</w:t>
      </w:r>
      <w:r>
        <w:t>на сварных рельсовых плетей);</w:t>
      </w:r>
    </w:p>
    <w:p w:rsidR="00000000" w:rsidRDefault="003A008C">
      <w:pPr>
        <w:pStyle w:val="ConsPlusNormal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000000" w:rsidRDefault="003A008C">
      <w:pPr>
        <w:pStyle w:val="ConsPlusNormal"/>
        <w:ind w:firstLine="540"/>
        <w:jc w:val="both"/>
      </w:pPr>
      <w:r>
        <w:t>общие сведения о системе автоматической охранной сигнализации и управлен</w:t>
      </w:r>
      <w:r>
        <w:t>ия контролем доступа на объект метрополитена;</w:t>
      </w:r>
    </w:p>
    <w:p w:rsidR="00000000" w:rsidRDefault="003A008C">
      <w:pPr>
        <w:pStyle w:val="ConsPlusNormal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000000" w:rsidRDefault="003A008C">
      <w:pPr>
        <w:pStyle w:val="ConsPlusNormal"/>
        <w:ind w:firstLine="540"/>
        <w:jc w:val="both"/>
      </w:pPr>
      <w:r>
        <w:t>описание техническ</w:t>
      </w:r>
      <w:r>
        <w:t>их решений по передаче информации о срабатывании системы;</w:t>
      </w:r>
    </w:p>
    <w:p w:rsidR="00000000" w:rsidRDefault="003A008C">
      <w:pPr>
        <w:pStyle w:val="ConsPlusNormal"/>
        <w:ind w:firstLine="540"/>
        <w:jc w:val="both"/>
      </w:pPr>
      <w:r>
        <w:t>обоснование выбранной трассы сети охранной сигнализации;</w:t>
      </w:r>
    </w:p>
    <w:p w:rsidR="00000000" w:rsidRDefault="003A008C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обеспечению устойчивог</w:t>
      </w:r>
      <w:r>
        <w:t>о функционирования сетей охранной сигнализации и управления контролем доступа, в том числе в чрезвычайных ситуациях;</w:t>
      </w:r>
    </w:p>
    <w:p w:rsidR="00000000" w:rsidRDefault="003A008C">
      <w:pPr>
        <w:pStyle w:val="ConsPlusNormal"/>
        <w:jc w:val="both"/>
      </w:pPr>
      <w:r>
        <w:t>(пп. "р(1)" введен Постановлением Правительства РФ от 07.12.2010 N 1006)</w:t>
      </w:r>
    </w:p>
    <w:p w:rsidR="00000000" w:rsidRDefault="003A008C">
      <w:pPr>
        <w:pStyle w:val="ConsPlusNormal"/>
        <w:ind w:firstLine="540"/>
        <w:jc w:val="both"/>
      </w:pPr>
      <w:r>
        <w:t xml:space="preserve">с) для линий связи - документы и сведения, указанные в </w:t>
      </w:r>
      <w:hyperlink w:anchor="Par600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13" w:tooltip="Ссылка на текущий документ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000000" w:rsidRDefault="003A008C">
      <w:pPr>
        <w:pStyle w:val="ConsPlusNormal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000000" w:rsidRDefault="003A008C">
      <w:pPr>
        <w:pStyle w:val="ConsPlusNormal"/>
        <w:ind w:firstLine="540"/>
        <w:jc w:val="both"/>
      </w:pPr>
      <w:r>
        <w:t>описание типов и разм</w:t>
      </w:r>
      <w:r>
        <w:t>еров стоек (промежуточные, угловые, переходные, оконечные), конструкций опор мачтовых переходов через водные преграды;</w:t>
      </w:r>
    </w:p>
    <w:p w:rsidR="00000000" w:rsidRDefault="003A008C">
      <w:pPr>
        <w:pStyle w:val="ConsPlusNormal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000000" w:rsidRDefault="003A008C">
      <w:pPr>
        <w:pStyle w:val="ConsPlusNormal"/>
        <w:ind w:firstLine="540"/>
        <w:jc w:val="both"/>
      </w:pPr>
      <w:r>
        <w:t>описание технических решений</w:t>
      </w:r>
      <w:r>
        <w:t>, обеспечивающих присоединение проектируемой линии связи к сети связи общего пользования;</w:t>
      </w:r>
    </w:p>
    <w:p w:rsidR="00000000" w:rsidRDefault="003A008C">
      <w:pPr>
        <w:pStyle w:val="ConsPlusNormal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</w:t>
      </w:r>
      <w:r>
        <w:t>ия сетей связи (уровень сигналов, спектры сигналов, скорости передачи и др.);</w:t>
      </w:r>
    </w:p>
    <w:p w:rsidR="00000000" w:rsidRDefault="003A008C">
      <w:pPr>
        <w:pStyle w:val="ConsPlusNormal"/>
        <w:ind w:firstLine="540"/>
        <w:jc w:val="both"/>
      </w:pPr>
      <w:r>
        <w:t>обоснование принятых систем сигнализации;</w:t>
      </w:r>
    </w:p>
    <w:p w:rsidR="00000000" w:rsidRDefault="003A008C">
      <w:pPr>
        <w:pStyle w:val="ConsPlusNormal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000000" w:rsidRDefault="003A008C">
      <w:pPr>
        <w:pStyle w:val="ConsPlusNormal"/>
        <w:ind w:firstLine="540"/>
        <w:jc w:val="both"/>
      </w:pPr>
      <w:r>
        <w:t>т</w:t>
      </w:r>
      <w:r>
        <w:t xml:space="preserve">) для магистральных трубопроводов - документы и сведения, указанные в </w:t>
      </w:r>
      <w:hyperlink w:anchor="Par600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13" w:tooltip="Ссылка на текущий документ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000000" w:rsidRDefault="003A008C">
      <w:pPr>
        <w:pStyle w:val="ConsPlusNormal"/>
        <w:ind w:firstLine="540"/>
        <w:jc w:val="both"/>
      </w:pPr>
      <w:r>
        <w:t>описание технологии процесс</w:t>
      </w:r>
      <w:r>
        <w:t>а транспортирования продукта;</w:t>
      </w:r>
    </w:p>
    <w:p w:rsidR="00000000" w:rsidRDefault="003A008C">
      <w:pPr>
        <w:pStyle w:val="ConsPlusNormal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000000" w:rsidRDefault="003A008C">
      <w:pPr>
        <w:pStyle w:val="ConsPlusNormal"/>
        <w:ind w:firstLine="540"/>
        <w:jc w:val="both"/>
      </w:pPr>
      <w:r>
        <w:t>характеристика параметров трубопровода;</w:t>
      </w:r>
    </w:p>
    <w:p w:rsidR="00000000" w:rsidRDefault="003A008C">
      <w:pPr>
        <w:pStyle w:val="ConsPlusNormal"/>
        <w:ind w:firstLine="540"/>
        <w:jc w:val="both"/>
      </w:pPr>
      <w:r>
        <w:t>обоснование диаметра трубопровода;</w:t>
      </w:r>
    </w:p>
    <w:p w:rsidR="00000000" w:rsidRDefault="003A008C">
      <w:pPr>
        <w:pStyle w:val="ConsPlusNormal"/>
        <w:ind w:firstLine="540"/>
        <w:jc w:val="both"/>
      </w:pPr>
      <w:r>
        <w:t>сведения о рабочем давлении и максимально допусти</w:t>
      </w:r>
      <w:r>
        <w:t>мом рабочем давлении;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работы клапанов-регуляторов;</w:t>
      </w:r>
    </w:p>
    <w:p w:rsidR="00000000" w:rsidRDefault="003A008C">
      <w:pPr>
        <w:pStyle w:val="ConsPlusNormal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000000" w:rsidRDefault="003A008C">
      <w:pPr>
        <w:pStyle w:val="ConsPlusNormal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000000" w:rsidRDefault="003A008C">
      <w:pPr>
        <w:pStyle w:val="ConsPlusNormal"/>
        <w:ind w:firstLine="540"/>
        <w:jc w:val="both"/>
      </w:pPr>
      <w:r>
        <w:t>о</w:t>
      </w:r>
      <w:r>
        <w:t>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000000" w:rsidRDefault="003A008C">
      <w:pPr>
        <w:pStyle w:val="ConsPlusNormal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</w:t>
      </w:r>
      <w:r>
        <w:t>их;</w:t>
      </w:r>
    </w:p>
    <w:p w:rsidR="00000000" w:rsidRDefault="003A008C">
      <w:pPr>
        <w:pStyle w:val="ConsPlusNormal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000000" w:rsidRDefault="003A008C">
      <w:pPr>
        <w:pStyle w:val="ConsPlusNormal"/>
        <w:ind w:firstLine="540"/>
        <w:jc w:val="both"/>
      </w:pPr>
      <w:r>
        <w:lastRenderedPageBreak/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000000" w:rsidRDefault="003A008C">
      <w:pPr>
        <w:pStyle w:val="ConsPlusNormal"/>
        <w:ind w:firstLine="540"/>
        <w:jc w:val="both"/>
      </w:pPr>
      <w:r>
        <w:t>сведения о числе рабочих мест и их оснащенности, включая численность авар</w:t>
      </w:r>
      <w:r>
        <w:t>ийно-вспомогательных бригад и водителей специального транспорта;</w:t>
      </w:r>
    </w:p>
    <w:p w:rsidR="00000000" w:rsidRDefault="003A008C">
      <w:pPr>
        <w:pStyle w:val="ConsPlusNormal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000000" w:rsidRDefault="003A008C">
      <w:pPr>
        <w:pStyle w:val="ConsPlusNormal"/>
        <w:ind w:firstLine="540"/>
        <w:jc w:val="both"/>
      </w:pPr>
      <w:r>
        <w:t>о</w:t>
      </w:r>
      <w:r>
        <w:t>писание системы диагностики состояния трубопровода;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000000" w:rsidRDefault="003A008C">
      <w:pPr>
        <w:pStyle w:val="ConsPlusNormal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000000" w:rsidRDefault="003A008C">
      <w:pPr>
        <w:pStyle w:val="ConsPlusNormal"/>
        <w:ind w:firstLine="540"/>
        <w:jc w:val="both"/>
      </w:pPr>
      <w:r>
        <w:t>сведения о к</w:t>
      </w:r>
      <w:r>
        <w:t>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000000" w:rsidRDefault="003A008C">
      <w:pPr>
        <w:pStyle w:val="ConsPlusNormal"/>
        <w:ind w:firstLine="540"/>
        <w:jc w:val="both"/>
      </w:pPr>
      <w:r>
        <w:t>оценка воз</w:t>
      </w:r>
      <w:r>
        <w:t>можных аварийных ситуаций;</w:t>
      </w:r>
    </w:p>
    <w:p w:rsidR="00000000" w:rsidRDefault="003A008C">
      <w:pPr>
        <w:pStyle w:val="ConsPlusNormal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000000" w:rsidRDefault="003A008C">
      <w:pPr>
        <w:pStyle w:val="ConsPlusNormal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</w:t>
      </w:r>
      <w:r>
        <w:t>рийных разливов нефти и нефтепродуктов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</w:t>
      </w:r>
      <w:r>
        <w:t>верженным воздействию опасных геологических процессов);</w:t>
      </w:r>
    </w:p>
    <w:p w:rsidR="00000000" w:rsidRDefault="003A008C">
      <w:pPr>
        <w:pStyle w:val="ConsPlusNormal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</w:t>
      </w:r>
      <w:r>
        <w:t>казанными объектами и аналогичными по функциональному назначению трубопроводами;</w:t>
      </w:r>
    </w:p>
    <w:p w:rsidR="00000000" w:rsidRDefault="003A008C">
      <w:pPr>
        <w:pStyle w:val="ConsPlusNormal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000000" w:rsidRDefault="003A008C">
      <w:pPr>
        <w:pStyle w:val="ConsPlusNormal"/>
        <w:ind w:firstLine="540"/>
        <w:jc w:val="both"/>
      </w:pPr>
      <w:r>
        <w:t>сведения о нагрузках и воздействиях на трубопровод;</w:t>
      </w:r>
    </w:p>
    <w:p w:rsidR="00000000" w:rsidRDefault="003A008C">
      <w:pPr>
        <w:pStyle w:val="ConsPlusNormal"/>
        <w:ind w:firstLine="540"/>
        <w:jc w:val="both"/>
      </w:pPr>
      <w:r>
        <w:t>сведения о принятых расчетных сочетаниях нагр</w:t>
      </w:r>
      <w:r>
        <w:t>узок;</w:t>
      </w:r>
    </w:p>
    <w:p w:rsidR="00000000" w:rsidRDefault="003A008C">
      <w:pPr>
        <w:pStyle w:val="ConsPlusNormal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000000" w:rsidRDefault="003A008C">
      <w:pPr>
        <w:pStyle w:val="ConsPlusNormal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000000" w:rsidRDefault="003A008C">
      <w:pPr>
        <w:pStyle w:val="ConsPlusNormal"/>
        <w:ind w:firstLine="540"/>
        <w:jc w:val="both"/>
      </w:pPr>
      <w:r>
        <w:t>обоснование требований к габаритным ра</w:t>
      </w:r>
      <w:r>
        <w:t>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000000" w:rsidRDefault="003A008C">
      <w:pPr>
        <w:pStyle w:val="ConsPlusNormal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</w:t>
      </w:r>
      <w:r>
        <w:t>сплуатации);</w:t>
      </w:r>
    </w:p>
    <w:p w:rsidR="00000000" w:rsidRDefault="003A008C">
      <w:pPr>
        <w:pStyle w:val="ConsPlusNormal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000000" w:rsidRDefault="003A008C">
      <w:pPr>
        <w:pStyle w:val="ConsPlusNormal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000000" w:rsidRDefault="003A008C">
      <w:pPr>
        <w:pStyle w:val="ConsPlusNormal"/>
        <w:ind w:firstLine="540"/>
        <w:jc w:val="both"/>
      </w:pPr>
      <w:r>
        <w:t>о</w:t>
      </w:r>
      <w:r>
        <w:t>боснование глубины заложения трубопровода на отдельных участках;</w:t>
      </w:r>
    </w:p>
    <w:p w:rsidR="00000000" w:rsidRDefault="003A008C">
      <w:pPr>
        <w:pStyle w:val="ConsPlusNormal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</w:t>
      </w:r>
      <w:r>
        <w:t xml:space="preserve"> крутых склонов, промоин, а также при переходе малых и средних рек;</w:t>
      </w:r>
    </w:p>
    <w:p w:rsidR="00000000" w:rsidRDefault="003A008C">
      <w:pPr>
        <w:pStyle w:val="ConsPlusNormal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000000" w:rsidRDefault="003A008C">
      <w:pPr>
        <w:pStyle w:val="ConsPlusNormal"/>
        <w:ind w:firstLine="540"/>
        <w:jc w:val="both"/>
      </w:pPr>
      <w:r>
        <w:t xml:space="preserve">обоснование </w:t>
      </w:r>
      <w:r>
        <w:t>выбранных мест установки сигнальных знаков на берегах водоемов, лесосплавных рек и других водных объектов;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bookmarkStart w:id="44" w:name="Par792"/>
      <w:bookmarkEnd w:id="44"/>
      <w:r>
        <w:t>у) схему линейного объекта с обозначением мест установки технологического оборудования (при наличии);</w:t>
      </w:r>
    </w:p>
    <w:p w:rsidR="00000000" w:rsidRDefault="003A008C">
      <w:pPr>
        <w:pStyle w:val="ConsPlusNormal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000000" w:rsidRDefault="003A008C">
      <w:pPr>
        <w:pStyle w:val="ConsPlusNormal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000000" w:rsidRDefault="003A008C">
      <w:pPr>
        <w:pStyle w:val="ConsPlusNormal"/>
        <w:ind w:firstLine="540"/>
        <w:jc w:val="both"/>
      </w:pPr>
      <w:bookmarkStart w:id="45" w:name="Par795"/>
      <w:bookmarkEnd w:id="45"/>
      <w:r>
        <w:t>ц) схемы крепления элементов конструкций;</w:t>
      </w:r>
    </w:p>
    <w:p w:rsidR="00000000" w:rsidRDefault="003A008C">
      <w:pPr>
        <w:pStyle w:val="ConsPlusNormal"/>
        <w:ind w:firstLine="540"/>
        <w:jc w:val="both"/>
      </w:pPr>
      <w:r>
        <w:lastRenderedPageBreak/>
        <w:t>ч) для автомобил</w:t>
      </w:r>
      <w:r>
        <w:t xml:space="preserve">ьных дорог - схемы и чертежи, указанные в </w:t>
      </w:r>
      <w:hyperlink w:anchor="Par792" w:tooltip="Ссылка на текущий документ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ar795" w:tooltip="Ссылка на текущий документ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000000" w:rsidRDefault="003A008C">
      <w:pPr>
        <w:pStyle w:val="ConsPlusNormal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000000" w:rsidRDefault="003A008C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000000" w:rsidRDefault="003A008C">
      <w:pPr>
        <w:pStyle w:val="ConsPlusNormal"/>
        <w:ind w:firstLine="540"/>
        <w:jc w:val="both"/>
      </w:pPr>
      <w:r>
        <w:t xml:space="preserve">ш) для железных дорог - схемы и чертежи, указанные в </w:t>
      </w:r>
      <w:hyperlink w:anchor="Par792" w:tooltip="Ссылка на текущий документ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ar795" w:tooltip="Ссылка на текущий документ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000000" w:rsidRDefault="003A008C">
      <w:pPr>
        <w:pStyle w:val="ConsPlusNormal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000000" w:rsidRDefault="003A008C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000000" w:rsidRDefault="003A008C">
      <w:pPr>
        <w:pStyle w:val="ConsPlusNormal"/>
        <w:ind w:firstLine="540"/>
        <w:jc w:val="both"/>
      </w:pPr>
      <w:r>
        <w:t>диаграмму грузопотока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планы узлов</w:t>
      </w:r>
      <w:r>
        <w:t>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000000" w:rsidRDefault="003A008C">
      <w:pPr>
        <w:pStyle w:val="ConsPlusNormal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ar792" w:tooltip="Ссылка на текущий документ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ar795" w:tooltip="Ссылка на текущий документ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000000" w:rsidRDefault="003A008C">
      <w:pPr>
        <w:pStyle w:val="ConsPlusNormal"/>
        <w:ind w:firstLine="540"/>
        <w:jc w:val="both"/>
      </w:pPr>
      <w:r>
        <w:t>применительно к системе электроснабжения:</w:t>
      </w:r>
    </w:p>
    <w:p w:rsidR="00000000" w:rsidRDefault="003A008C">
      <w:pPr>
        <w:pStyle w:val="ConsPlusNormal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</w:t>
      </w:r>
      <w:r>
        <w:t>ов электроснабжения;</w:t>
      </w:r>
    </w:p>
    <w:p w:rsidR="00000000" w:rsidRDefault="003A008C">
      <w:pPr>
        <w:pStyle w:val="ConsPlusNormal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000000" w:rsidRDefault="003A008C">
      <w:pPr>
        <w:pStyle w:val="ConsPlusNormal"/>
        <w:ind w:firstLine="540"/>
        <w:jc w:val="both"/>
      </w:pPr>
      <w:r>
        <w:t>принципиальная схема сети аварийного освещения;</w:t>
      </w:r>
    </w:p>
    <w:p w:rsidR="00000000" w:rsidRDefault="003A008C">
      <w:pPr>
        <w:pStyle w:val="ConsPlusNormal"/>
        <w:ind w:firstLine="540"/>
        <w:jc w:val="both"/>
      </w:pPr>
      <w:r>
        <w:t>схемы заземлений (занулений) и молниезащиты;</w:t>
      </w:r>
    </w:p>
    <w:p w:rsidR="00000000" w:rsidRDefault="003A008C">
      <w:pPr>
        <w:pStyle w:val="ConsPlusNormal"/>
        <w:ind w:firstLine="540"/>
        <w:jc w:val="both"/>
      </w:pPr>
      <w:r>
        <w:t>план сетей электроснабжения;</w:t>
      </w:r>
    </w:p>
    <w:p w:rsidR="00000000" w:rsidRDefault="003A008C">
      <w:pPr>
        <w:pStyle w:val="ConsPlusNormal"/>
        <w:ind w:firstLine="540"/>
        <w:jc w:val="both"/>
      </w:pPr>
      <w:r>
        <w:t>схема размеще</w:t>
      </w:r>
      <w:r>
        <w:t>ния электрооборудования;</w:t>
      </w:r>
    </w:p>
    <w:p w:rsidR="00000000" w:rsidRDefault="003A008C">
      <w:pPr>
        <w:pStyle w:val="ConsPlusNormal"/>
        <w:ind w:firstLine="540"/>
        <w:jc w:val="both"/>
      </w:pPr>
      <w:r>
        <w:t>применительно к системе водоснабжения:</w:t>
      </w:r>
    </w:p>
    <w:p w:rsidR="00000000" w:rsidRDefault="003A008C">
      <w:pPr>
        <w:pStyle w:val="ConsPlusNormal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план сетей водоснабжения;</w:t>
      </w:r>
    </w:p>
    <w:p w:rsidR="00000000" w:rsidRDefault="003A008C">
      <w:pPr>
        <w:pStyle w:val="ConsPlusNormal"/>
        <w:ind w:firstLine="540"/>
        <w:jc w:val="both"/>
      </w:pPr>
      <w:r>
        <w:t>применительно к системе водоотведения:</w:t>
      </w:r>
    </w:p>
    <w:p w:rsidR="00000000" w:rsidRDefault="003A008C">
      <w:pPr>
        <w:pStyle w:val="ConsPlusNormal"/>
        <w:ind w:firstLine="540"/>
        <w:jc w:val="both"/>
      </w:pPr>
      <w:r>
        <w:t>принципиальные схемы систем канализации и водоотв</w:t>
      </w:r>
      <w:r>
        <w:t>едения объекта капитального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000000" w:rsidRDefault="003A008C">
      <w:pPr>
        <w:pStyle w:val="ConsPlusNormal"/>
        <w:ind w:firstLine="540"/>
        <w:jc w:val="both"/>
      </w:pPr>
      <w:r>
        <w:t>план сетей водоотведения;</w:t>
      </w:r>
    </w:p>
    <w:p w:rsidR="00000000" w:rsidRDefault="003A008C">
      <w:pPr>
        <w:pStyle w:val="ConsPlusNormal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000000" w:rsidRDefault="003A008C">
      <w:pPr>
        <w:pStyle w:val="ConsPlusNormal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000000" w:rsidRDefault="003A008C">
      <w:pPr>
        <w:pStyle w:val="ConsPlusNormal"/>
        <w:ind w:firstLine="540"/>
        <w:jc w:val="both"/>
      </w:pPr>
      <w:r>
        <w:t>схема паропроводов (при наличии);</w:t>
      </w:r>
    </w:p>
    <w:p w:rsidR="00000000" w:rsidRDefault="003A008C">
      <w:pPr>
        <w:pStyle w:val="ConsPlusNormal"/>
        <w:ind w:firstLine="540"/>
        <w:jc w:val="both"/>
      </w:pPr>
      <w:r>
        <w:t>схема холодоснабжения (при наличии);</w:t>
      </w:r>
    </w:p>
    <w:p w:rsidR="00000000" w:rsidRDefault="003A008C">
      <w:pPr>
        <w:pStyle w:val="ConsPlusNormal"/>
        <w:ind w:firstLine="540"/>
        <w:jc w:val="both"/>
      </w:pPr>
      <w:r>
        <w:t>план сетей теплоснабжения;</w:t>
      </w:r>
    </w:p>
    <w:p w:rsidR="00000000" w:rsidRDefault="003A008C">
      <w:pPr>
        <w:pStyle w:val="ConsPlusNormal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000000" w:rsidRDefault="003A008C">
      <w:pPr>
        <w:pStyle w:val="ConsPlusNormal"/>
        <w:ind w:firstLine="540"/>
        <w:jc w:val="both"/>
      </w:pPr>
      <w:r>
        <w:t>схема расп</w:t>
      </w:r>
      <w:r>
        <w:t>ределения допустимых скоростных режимов движения поездов на путевых участках;</w:t>
      </w:r>
    </w:p>
    <w:p w:rsidR="00000000" w:rsidRDefault="003A008C">
      <w:pPr>
        <w:pStyle w:val="ConsPlusNormal"/>
        <w:ind w:firstLine="540"/>
        <w:jc w:val="both"/>
      </w:pPr>
      <w:r>
        <w:t>схемы маршрутов на станциях с путевым развитием;</w:t>
      </w:r>
    </w:p>
    <w:p w:rsidR="00000000" w:rsidRDefault="003A008C">
      <w:pPr>
        <w:pStyle w:val="ConsPlusNormal"/>
        <w:ind w:firstLine="540"/>
        <w:jc w:val="both"/>
      </w:pPr>
      <w:r>
        <w:t>схема расположения оборудования и кабельный план;</w:t>
      </w:r>
    </w:p>
    <w:p w:rsidR="00000000" w:rsidRDefault="003A008C">
      <w:pPr>
        <w:pStyle w:val="ConsPlusNormal"/>
        <w:ind w:firstLine="540"/>
        <w:jc w:val="both"/>
      </w:pPr>
      <w:r>
        <w:t>чертежи основных технических решений линий или участков в устройствах автоматик</w:t>
      </w:r>
      <w:r>
        <w:t>и и телемеханики движения поездов;</w:t>
      </w:r>
    </w:p>
    <w:p w:rsidR="00000000" w:rsidRDefault="003A008C">
      <w:pPr>
        <w:pStyle w:val="ConsPlusNormal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000000" w:rsidRDefault="003A008C">
      <w:pPr>
        <w:pStyle w:val="ConsPlusNormal"/>
        <w:ind w:firstLine="540"/>
        <w:jc w:val="both"/>
      </w:pPr>
      <w:r>
        <w:t>применительно к системам сетей связи и электрочасов:</w:t>
      </w:r>
    </w:p>
    <w:p w:rsidR="00000000" w:rsidRDefault="003A008C">
      <w:pPr>
        <w:pStyle w:val="ConsPlusNormal"/>
        <w:ind w:firstLine="540"/>
        <w:jc w:val="both"/>
      </w:pPr>
      <w:r>
        <w:t>скелетные схемы сетей средств связи, локальных вычислительных сетей (при наличии)</w:t>
      </w:r>
      <w:r>
        <w:t xml:space="preserve"> и иных слаботочных сетей;</w:t>
      </w:r>
    </w:p>
    <w:p w:rsidR="00000000" w:rsidRDefault="003A008C">
      <w:pPr>
        <w:pStyle w:val="ConsPlusNormal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000000" w:rsidRDefault="003A008C">
      <w:pPr>
        <w:pStyle w:val="ConsPlusNormal"/>
        <w:ind w:firstLine="540"/>
        <w:jc w:val="both"/>
      </w:pPr>
      <w:r>
        <w:t>схема комплексных магистральных сетей;</w:t>
      </w:r>
    </w:p>
    <w:p w:rsidR="00000000" w:rsidRDefault="003A008C">
      <w:pPr>
        <w:pStyle w:val="ConsPlusNormal"/>
        <w:ind w:firstLine="540"/>
        <w:jc w:val="both"/>
      </w:pPr>
      <w:r>
        <w:t>применительно к конструкции путей и контактного рельса:</w:t>
      </w:r>
    </w:p>
    <w:p w:rsidR="00000000" w:rsidRDefault="003A008C">
      <w:pPr>
        <w:pStyle w:val="ConsPlusNormal"/>
        <w:ind w:firstLine="540"/>
        <w:jc w:val="both"/>
      </w:pPr>
      <w:r>
        <w:t>чертеж</w:t>
      </w:r>
      <w:r>
        <w:t>и принятых конструкций верхнего строения пути и контактного рельса;</w:t>
      </w:r>
    </w:p>
    <w:p w:rsidR="00000000" w:rsidRDefault="003A008C">
      <w:pPr>
        <w:pStyle w:val="ConsPlusNormal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000000" w:rsidRDefault="003A008C">
      <w:pPr>
        <w:pStyle w:val="ConsPlusNormal"/>
        <w:ind w:firstLine="540"/>
        <w:jc w:val="both"/>
      </w:pPr>
      <w:r>
        <w:t>применительно к</w:t>
      </w:r>
      <w:r>
        <w:t xml:space="preserve">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000000" w:rsidRDefault="003A008C">
      <w:pPr>
        <w:pStyle w:val="ConsPlusNormal"/>
        <w:ind w:firstLine="540"/>
        <w:jc w:val="both"/>
      </w:pPr>
      <w:r>
        <w:t>скелетные схемы сетей охранной сигнализации и управления к</w:t>
      </w:r>
      <w:r>
        <w:t xml:space="preserve">онтролем доступа на объект </w:t>
      </w:r>
      <w:r>
        <w:lastRenderedPageBreak/>
        <w:t>метрополитена;</w:t>
      </w:r>
    </w:p>
    <w:p w:rsidR="00000000" w:rsidRDefault="003A008C">
      <w:pPr>
        <w:pStyle w:val="ConsPlusNormal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000000" w:rsidRDefault="003A008C">
      <w:pPr>
        <w:pStyle w:val="ConsPlusNormal"/>
        <w:jc w:val="both"/>
      </w:pPr>
      <w:r>
        <w:t>(пп. "ш(1)" введен Постановлением Правительства РФ от 07.12.2010 N 1006)</w:t>
      </w:r>
    </w:p>
    <w:p w:rsidR="00000000" w:rsidRDefault="003A008C">
      <w:pPr>
        <w:pStyle w:val="ConsPlusNormal"/>
        <w:ind w:firstLine="540"/>
        <w:jc w:val="both"/>
      </w:pPr>
      <w:r>
        <w:t xml:space="preserve">щ) для сетей </w:t>
      </w:r>
      <w:r>
        <w:t xml:space="preserve">связи - схемы и чертежи, указанные в </w:t>
      </w:r>
      <w:hyperlink w:anchor="Par792" w:tooltip="Ссылка на текущий документ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ar795" w:tooltip="Ссылка на текущий документ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000000" w:rsidRDefault="003A008C">
      <w:pPr>
        <w:pStyle w:val="ConsPlusNormal"/>
        <w:ind w:firstLine="540"/>
        <w:jc w:val="both"/>
      </w:pPr>
      <w:r>
        <w:t>схемы устройства кабельных переходов через железные и автомо</w:t>
      </w:r>
      <w:r>
        <w:t>бильные (шоссейные, грунтовые) дороги, а также через водные преграды;</w:t>
      </w:r>
    </w:p>
    <w:p w:rsidR="00000000" w:rsidRDefault="003A008C">
      <w:pPr>
        <w:pStyle w:val="ConsPlusNormal"/>
        <w:ind w:firstLine="540"/>
        <w:jc w:val="both"/>
      </w:pPr>
      <w:r>
        <w:t>схемы крепления опор и мачт оттяжками;</w:t>
      </w:r>
    </w:p>
    <w:p w:rsidR="00000000" w:rsidRDefault="003A008C">
      <w:pPr>
        <w:pStyle w:val="ConsPlusNormal"/>
        <w:ind w:firstLine="540"/>
        <w:jc w:val="both"/>
      </w:pPr>
      <w:r>
        <w:t>схемы узлов перехода с подземной линии на воздушную линию;</w:t>
      </w:r>
    </w:p>
    <w:p w:rsidR="00000000" w:rsidRDefault="003A008C">
      <w:pPr>
        <w:pStyle w:val="ConsPlusNormal"/>
        <w:ind w:firstLine="540"/>
        <w:jc w:val="both"/>
      </w:pPr>
      <w:r>
        <w:t>схемы расстановки оборудования связи на линейном объекте;</w:t>
      </w:r>
    </w:p>
    <w:p w:rsidR="00000000" w:rsidRDefault="003A008C">
      <w:pPr>
        <w:pStyle w:val="ConsPlusNormal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000000" w:rsidRDefault="003A008C">
      <w:pPr>
        <w:pStyle w:val="ConsPlusNormal"/>
        <w:ind w:firstLine="540"/>
        <w:jc w:val="both"/>
      </w:pPr>
      <w:r>
        <w:t>э) для маг</w:t>
      </w:r>
      <w:r>
        <w:t xml:space="preserve">истральных трубопроводов - схемы и чертежи, указанные в </w:t>
      </w:r>
      <w:hyperlink w:anchor="Par792" w:tooltip="Ссылка на текущий документ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ar795" w:tooltip="Ссылка на текущий документ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000000" w:rsidRDefault="003A008C">
      <w:pPr>
        <w:pStyle w:val="ConsPlusNormal"/>
        <w:ind w:firstLine="540"/>
        <w:jc w:val="both"/>
      </w:pPr>
      <w:r>
        <w:t>схемы расстановки основного и вспомогател</w:t>
      </w:r>
      <w:r>
        <w:t>ьного оборудования;</w:t>
      </w:r>
    </w:p>
    <w:p w:rsidR="00000000" w:rsidRDefault="003A008C">
      <w:pPr>
        <w:pStyle w:val="ConsPlusNormal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000000" w:rsidRDefault="003A008C">
      <w:pPr>
        <w:pStyle w:val="ConsPlusNormal"/>
        <w:ind w:firstLine="540"/>
        <w:jc w:val="both"/>
      </w:pPr>
      <w:r>
        <w:t>схемы управления технологическими процессами и их контроля;</w:t>
      </w:r>
    </w:p>
    <w:p w:rsidR="00000000" w:rsidRDefault="003A008C">
      <w:pPr>
        <w:pStyle w:val="ConsPlusNormal"/>
        <w:ind w:firstLine="540"/>
        <w:jc w:val="both"/>
      </w:pPr>
      <w:r>
        <w:t>схемы сочетания нагрузок;</w:t>
      </w:r>
    </w:p>
    <w:p w:rsidR="00000000" w:rsidRDefault="003A008C">
      <w:pPr>
        <w:pStyle w:val="ConsPlusNormal"/>
        <w:ind w:firstLine="540"/>
        <w:jc w:val="both"/>
      </w:pPr>
      <w:r>
        <w:t>принципиальные схемы автоматизированной сис</w:t>
      </w:r>
      <w:r>
        <w:t>темы управления технологическими процессами на линейном объекте.</w:t>
      </w:r>
    </w:p>
    <w:p w:rsidR="00000000" w:rsidRDefault="003A008C">
      <w:pPr>
        <w:pStyle w:val="ConsPlusNormal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</w:t>
      </w:r>
      <w:r>
        <w:t>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000000" w:rsidRDefault="003A008C">
      <w:pPr>
        <w:pStyle w:val="ConsPlusNormal"/>
        <w:ind w:firstLine="540"/>
        <w:jc w:val="both"/>
      </w:pPr>
      <w:r>
        <w:t>в)</w:t>
      </w:r>
      <w:r>
        <w:t xml:space="preserve">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</w:t>
      </w:r>
      <w:r>
        <w:t xml:space="preserve">ется в соответствии с </w:t>
      </w:r>
      <w:hyperlink w:anchor="Par91" w:tooltip="Ссылка на текущий документ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555" w:tooltip="Ссылка на текущий документ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ar156" w:tooltip="Ссылка на текущий документ" w:history="1">
        <w:r>
          <w:rPr>
            <w:color w:val="0000FF"/>
          </w:rPr>
          <w:t>пунктом 13</w:t>
        </w:r>
      </w:hyperlink>
      <w:r>
        <w:t xml:space="preserve">, </w:t>
      </w:r>
      <w:hyperlink w:anchor="Par183" w:tooltip="Ссылка на текущий документ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09" w:tooltip="Ссылка на текущий документ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ar211" w:tooltip="Ссылка на текущий документ" w:history="1">
        <w:r>
          <w:rPr>
            <w:color w:val="0000FF"/>
          </w:rPr>
          <w:t>подпунктами "а</w:t>
        </w:r>
        <w:r>
          <w:rPr>
            <w:color w:val="0000FF"/>
          </w:rPr>
          <w:t>"</w:t>
        </w:r>
      </w:hyperlink>
      <w:r>
        <w:t xml:space="preserve"> - </w:t>
      </w:r>
      <w:hyperlink w:anchor="Par214" w:tooltip="Ссылка на текущий документ" w:history="1">
        <w:r>
          <w:rPr>
            <w:color w:val="0000FF"/>
          </w:rPr>
          <w:t>"г"</w:t>
        </w:r>
      </w:hyperlink>
      <w:r>
        <w:t xml:space="preserve">, </w:t>
      </w:r>
      <w:hyperlink w:anchor="Par217" w:tooltip="Ссылка на текущий документ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ar218" w:tooltip="Ссылка на текущий документ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290" w:tooltip="Ссылка на текущий документ" w:history="1">
        <w:r>
          <w:rPr>
            <w:color w:val="0000FF"/>
          </w:rPr>
          <w:t>19</w:t>
        </w:r>
      </w:hyperlink>
      <w:r>
        <w:t xml:space="preserve">, </w:t>
      </w:r>
      <w:hyperlink w:anchor="Par367" w:tooltip="Ссылка на текущий документ" w:history="1">
        <w:r>
          <w:rPr>
            <w:color w:val="0000FF"/>
          </w:rPr>
          <w:t>22</w:t>
        </w:r>
      </w:hyperlink>
      <w:r>
        <w:t xml:space="preserve">, </w:t>
      </w:r>
      <w:hyperlink w:anchor="Par500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000000" w:rsidRDefault="003A008C">
      <w:pPr>
        <w:pStyle w:val="ConsPlusNormal"/>
        <w:jc w:val="both"/>
      </w:pPr>
      <w:r>
        <w:t>(в ред. Постановления Правительства РФ от 07.12.2010 N 1006)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г) схемы линейного объек</w:t>
      </w:r>
      <w:r>
        <w:t>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000000" w:rsidRDefault="003A008C">
      <w:pPr>
        <w:pStyle w:val="ConsPlusNormal"/>
        <w:ind w:firstLine="540"/>
        <w:jc w:val="both"/>
      </w:pPr>
      <w:bookmarkStart w:id="46" w:name="Par865"/>
      <w:bookmarkEnd w:id="46"/>
      <w:r>
        <w:t>38. Раздел 5 "Проект организации строительства"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характе</w:t>
      </w:r>
      <w:r>
        <w:t>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000000" w:rsidRDefault="003A008C">
      <w:pPr>
        <w:pStyle w:val="ConsPlusNormal"/>
        <w:ind w:firstLine="540"/>
        <w:jc w:val="both"/>
      </w:pPr>
      <w:r>
        <w:t>б) сведения о размерах земельны</w:t>
      </w:r>
      <w:r>
        <w:t>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</w:t>
      </w:r>
      <w:r>
        <w:t xml:space="preserve">й, полигонов сборки конструкций, карьеров для добычи инертных материалов. Указанные сведения </w:t>
      </w:r>
      <w:r>
        <w:lastRenderedPageBreak/>
        <w:t>не включаются в проектную документацию для строительства подземных линий и объектов метрополитена;</w:t>
      </w:r>
    </w:p>
    <w:p w:rsidR="00000000" w:rsidRDefault="003A008C">
      <w:pPr>
        <w:pStyle w:val="ConsPlusNormal"/>
        <w:jc w:val="both"/>
      </w:pPr>
      <w:r>
        <w:t>(в ред. Постановления Правительства РФ от 07.12.2010 N 1006)</w:t>
      </w:r>
    </w:p>
    <w:p w:rsidR="00000000" w:rsidRDefault="003A008C">
      <w:pPr>
        <w:pStyle w:val="ConsPlusNormal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</w:t>
      </w:r>
      <w:r>
        <w:t>троительстве, и размещения пунктов социально-бытового обслуживания (при необходимости);</w:t>
      </w:r>
    </w:p>
    <w:p w:rsidR="00000000" w:rsidRDefault="003A008C">
      <w:pPr>
        <w:pStyle w:val="ConsPlusNormal"/>
        <w:jc w:val="both"/>
      </w:pPr>
      <w:r>
        <w:t>(в ред. Постановления Правительства РФ от 07.12.2010 N 1006)</w:t>
      </w:r>
    </w:p>
    <w:p w:rsidR="00000000" w:rsidRDefault="003A008C">
      <w:pPr>
        <w:pStyle w:val="ConsPlusNormal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</w:t>
      </w:r>
      <w:r>
        <w:t>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</w:t>
      </w:r>
      <w:r>
        <w:t>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000000" w:rsidRDefault="003A008C">
      <w:pPr>
        <w:pStyle w:val="ConsPlusNormal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</w:t>
      </w:r>
      <w:r>
        <w:t>тки рабочих чертежей для их строительства (при необходимости);</w:t>
      </w:r>
    </w:p>
    <w:p w:rsidR="00000000" w:rsidRDefault="003A008C">
      <w:pPr>
        <w:pStyle w:val="ConsPlusNormal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000000" w:rsidRDefault="003A008C">
      <w:pPr>
        <w:pStyle w:val="ConsPlusNormal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</w:t>
      </w:r>
      <w:r>
        <w:t>ь сооружения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</w:t>
      </w:r>
      <w:r>
        <w:t>водством последующих работ и устройством последующих конструкций;</w:t>
      </w:r>
    </w:p>
    <w:p w:rsidR="00000000" w:rsidRDefault="003A008C">
      <w:pPr>
        <w:pStyle w:val="ConsPlusNormal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000000" w:rsidRDefault="003A008C">
      <w:pPr>
        <w:pStyle w:val="ConsPlusNormal"/>
        <w:ind w:firstLine="540"/>
        <w:jc w:val="both"/>
      </w:pPr>
      <w:r>
        <w:t>л) описание технических решений по возможному использованию о</w:t>
      </w:r>
      <w:r>
        <w:t>тдельных участков проектируемого линейного объекта для нужд строительства;</w:t>
      </w:r>
    </w:p>
    <w:p w:rsidR="00000000" w:rsidRDefault="003A008C">
      <w:pPr>
        <w:pStyle w:val="ConsPlusNormal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000000" w:rsidRDefault="003A008C">
      <w:pPr>
        <w:pStyle w:val="ConsPlusNormal"/>
        <w:ind w:firstLine="540"/>
        <w:jc w:val="both"/>
      </w:pPr>
      <w:r>
        <w:t>н) перечень мероприятий по об</w:t>
      </w:r>
      <w:r>
        <w:t>еспечению на линейном объекте безопасного движения в период его строительства;</w:t>
      </w:r>
    </w:p>
    <w:p w:rsidR="00000000" w:rsidRDefault="003A008C">
      <w:pPr>
        <w:pStyle w:val="ConsPlusNormal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000000" w:rsidRDefault="003A008C">
      <w:pPr>
        <w:pStyle w:val="ConsPlusNormal"/>
        <w:ind w:firstLine="540"/>
        <w:jc w:val="both"/>
      </w:pPr>
      <w:r>
        <w:t>п) обоснование принятой продолжительности стро</w:t>
      </w:r>
      <w:r>
        <w:t>ительства;</w:t>
      </w:r>
    </w:p>
    <w:p w:rsidR="00000000" w:rsidRDefault="003A008C">
      <w:pPr>
        <w:pStyle w:val="ConsPlusNormal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000000" w:rsidRDefault="003A008C">
      <w:pPr>
        <w:pStyle w:val="ConsPlusNormal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</w:t>
      </w:r>
      <w:r>
        <w:t>чающие:</w:t>
      </w:r>
    </w:p>
    <w:p w:rsidR="00000000" w:rsidRDefault="003A008C">
      <w:pPr>
        <w:pStyle w:val="ConsPlusNormal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</w:t>
      </w:r>
      <w:r>
        <w:t>оительных работ горноотводному акту;</w:t>
      </w:r>
    </w:p>
    <w:p w:rsidR="00000000" w:rsidRDefault="003A008C">
      <w:pPr>
        <w:pStyle w:val="ConsPlusNormal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000000" w:rsidRDefault="003A008C">
      <w:pPr>
        <w:pStyle w:val="ConsPlusNormal"/>
        <w:ind w:firstLine="540"/>
        <w:jc w:val="both"/>
      </w:pPr>
      <w:r>
        <w:t>перечень зданий, сооружени</w:t>
      </w:r>
      <w:r>
        <w:t>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000000" w:rsidRDefault="003A008C">
      <w:pPr>
        <w:pStyle w:val="ConsPlusNormal"/>
        <w:ind w:firstLine="540"/>
        <w:jc w:val="both"/>
      </w:pPr>
      <w:r>
        <w:t>сведения о степени опасного или безопасного воздействия на окружающую среду района, со</w:t>
      </w:r>
      <w:r>
        <w:t>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</w:t>
      </w:r>
      <w:r>
        <w:t>овых вод, карстовых и оползневых явлений;</w:t>
      </w:r>
    </w:p>
    <w:p w:rsidR="00000000" w:rsidRDefault="003A008C">
      <w:pPr>
        <w:pStyle w:val="ConsPlusNormal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000000" w:rsidRDefault="003A008C">
      <w:pPr>
        <w:pStyle w:val="ConsPlusNormal"/>
        <w:ind w:firstLine="540"/>
        <w:jc w:val="both"/>
      </w:pPr>
      <w:r>
        <w:lastRenderedPageBreak/>
        <w:t xml:space="preserve">оценку применяемых технологических процессов при </w:t>
      </w:r>
      <w:r>
        <w:t>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000000" w:rsidRDefault="003A008C">
      <w:pPr>
        <w:pStyle w:val="ConsPlusNormal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</w:t>
      </w:r>
      <w:r>
        <w:t>;</w:t>
      </w:r>
    </w:p>
    <w:p w:rsidR="00000000" w:rsidRDefault="003A008C">
      <w:pPr>
        <w:pStyle w:val="ConsPlusNormal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000000" w:rsidRDefault="003A008C">
      <w:pPr>
        <w:pStyle w:val="ConsPlusNormal"/>
        <w:ind w:firstLine="540"/>
        <w:jc w:val="both"/>
      </w:pPr>
      <w:r>
        <w:t>описание схемы и режима проветрива</w:t>
      </w:r>
      <w:r>
        <w:t>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000000" w:rsidRDefault="003A008C">
      <w:pPr>
        <w:pStyle w:val="ConsPlusNormal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</w:t>
      </w:r>
      <w:r>
        <w:t>ов;</w:t>
      </w:r>
    </w:p>
    <w:p w:rsidR="00000000" w:rsidRDefault="003A008C">
      <w:pPr>
        <w:pStyle w:val="ConsPlusNormal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000000" w:rsidRDefault="003A008C">
      <w:pPr>
        <w:pStyle w:val="ConsPlusNormal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</w:t>
      </w:r>
      <w:r>
        <w:t>мых мер безопасности;</w:t>
      </w:r>
    </w:p>
    <w:p w:rsidR="00000000" w:rsidRDefault="003A008C">
      <w:pPr>
        <w:pStyle w:val="ConsPlusNormal"/>
        <w:ind w:firstLine="540"/>
        <w:jc w:val="both"/>
      </w:pPr>
      <w:r>
        <w:t>описание системы наблюдения за деформациями;</w:t>
      </w:r>
    </w:p>
    <w:p w:rsidR="00000000" w:rsidRDefault="003A008C">
      <w:pPr>
        <w:pStyle w:val="ConsPlusNormal"/>
        <w:ind w:firstLine="540"/>
        <w:jc w:val="both"/>
      </w:pPr>
      <w:r>
        <w:t>сведения о применяемом оборудовании и механизмах;</w:t>
      </w:r>
    </w:p>
    <w:p w:rsidR="00000000" w:rsidRDefault="003A008C">
      <w:pPr>
        <w:pStyle w:val="ConsPlusNormal"/>
        <w:jc w:val="both"/>
      </w:pPr>
      <w:r>
        <w:t>(пп. "р(1)" введен Постановлением Правительства РФ от 07.12.2010 N 1006)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</w:t>
      </w:r>
      <w:r>
        <w:t xml:space="preserve">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</w:t>
      </w:r>
      <w:r>
        <w:t>, используемых в период строительства и эксплуатации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 xml:space="preserve"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</w:t>
      </w:r>
      <w:r>
        <w:t>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</w:t>
      </w:r>
      <w:r>
        <w:t>струкций;</w:t>
      </w:r>
    </w:p>
    <w:p w:rsidR="00000000" w:rsidRDefault="003A008C">
      <w:pPr>
        <w:pStyle w:val="ConsPlusNormal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000000" w:rsidRDefault="003A008C">
      <w:pPr>
        <w:pStyle w:val="ConsPlusNormal"/>
        <w:ind w:firstLine="540"/>
        <w:jc w:val="both"/>
      </w:pPr>
      <w:r>
        <w:t xml:space="preserve">39. Раздел 6 "Проект организации работ по сносу (демонтажу) линейного объекта", </w:t>
      </w:r>
      <w:r>
        <w:t xml:space="preserve">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29" w:tooltip="Ссылка на текущий документ" w:history="1">
        <w:r>
          <w:rPr>
            <w:color w:val="0000FF"/>
          </w:rPr>
          <w:t>пункте 24</w:t>
        </w:r>
      </w:hyperlink>
      <w:r>
        <w:t xml:space="preserve"> настоящего Пол</w:t>
      </w:r>
      <w:r>
        <w:t>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000000" w:rsidRDefault="003A008C">
      <w:pPr>
        <w:pStyle w:val="ConsPlusNormal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результат</w:t>
      </w:r>
      <w:r>
        <w:t>ы оценки воздействия на окружающую среду;</w:t>
      </w:r>
    </w:p>
    <w:p w:rsidR="00000000" w:rsidRDefault="003A008C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</w:t>
      </w:r>
      <w:r>
        <w:t>оительства и эксплуатации линейного объекта, включающий:</w:t>
      </w:r>
    </w:p>
    <w:p w:rsidR="00000000" w:rsidRDefault="003A008C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000000" w:rsidRDefault="003A008C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000000" w:rsidRDefault="003A008C">
      <w:pPr>
        <w:pStyle w:val="ConsPlusNormal"/>
        <w:ind w:firstLine="540"/>
        <w:jc w:val="both"/>
      </w:pPr>
      <w:r>
        <w:t>мероприятия по рациональному использованию и охране вод и водн</w:t>
      </w:r>
      <w:r>
        <w:t>ых биоресурсов на пересекаемых линейным объектом реках и иных водных объектах;</w:t>
      </w:r>
    </w:p>
    <w:p w:rsidR="00000000" w:rsidRDefault="003A008C">
      <w:pPr>
        <w:pStyle w:val="ConsPlusNormal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000000" w:rsidRDefault="003A008C">
      <w:pPr>
        <w:pStyle w:val="ConsPlusNormal"/>
        <w:ind w:firstLine="540"/>
        <w:jc w:val="both"/>
      </w:pPr>
      <w:r>
        <w:t>мероприятия по сбору, использованию, обезвреживанию, транспо</w:t>
      </w:r>
      <w:r>
        <w:t xml:space="preserve">ртировке и размещению опасных </w:t>
      </w:r>
      <w:r>
        <w:lastRenderedPageBreak/>
        <w:t>отходов;</w:t>
      </w:r>
    </w:p>
    <w:p w:rsidR="00000000" w:rsidRDefault="003A008C">
      <w:pPr>
        <w:pStyle w:val="ConsPlusNormal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000000" w:rsidRDefault="003A008C">
      <w:pPr>
        <w:pStyle w:val="ConsPlusNormal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000000" w:rsidRDefault="003A008C">
      <w:pPr>
        <w:pStyle w:val="ConsPlusNormal"/>
        <w:ind w:firstLine="540"/>
        <w:jc w:val="both"/>
      </w:pPr>
      <w:r>
        <w:t>мероприятия по сохранению среды обитания животных, путей их миграции, досту</w:t>
      </w:r>
      <w:r>
        <w:t>па в нерестилища рыб;</w:t>
      </w:r>
    </w:p>
    <w:p w:rsidR="00000000" w:rsidRDefault="003A008C">
      <w:pPr>
        <w:pStyle w:val="ConsPlusNormal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000000" w:rsidRDefault="003A008C">
      <w:pPr>
        <w:pStyle w:val="ConsPlusNormal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</w:t>
      </w:r>
      <w:r>
        <w:t>емы при строительстве и эксплуатации линейного объекта, а также при авариях на его отдельных участках;</w:t>
      </w:r>
    </w:p>
    <w:p w:rsidR="00000000" w:rsidRDefault="003A008C">
      <w:pPr>
        <w:pStyle w:val="ConsPlusNormal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000000" w:rsidRDefault="003A008C">
      <w:pPr>
        <w:pStyle w:val="ConsPlusNormal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000000" w:rsidRDefault="003A008C">
      <w:pPr>
        <w:pStyle w:val="ConsPlusNormal"/>
        <w:ind w:firstLine="540"/>
        <w:jc w:val="both"/>
      </w:pPr>
      <w:r>
        <w:t xml:space="preserve">в) перечень и расчет затрат на </w:t>
      </w:r>
      <w:r>
        <w:t>реализацию природоохранных мероприятий и компенсационных выплат;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</w:t>
      </w:r>
      <w:r>
        <w:t>ю книгу Российской Федерации и красные книги субъектов Российской Федерации;</w:t>
      </w:r>
    </w:p>
    <w:p w:rsidR="00000000" w:rsidRDefault="003A008C">
      <w:pPr>
        <w:pStyle w:val="ConsPlusNormal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000000" w:rsidRDefault="003A008C">
      <w:pPr>
        <w:pStyle w:val="ConsPlusNormal"/>
        <w:ind w:firstLine="540"/>
        <w:jc w:val="both"/>
      </w:pPr>
      <w:r>
        <w:t xml:space="preserve">41. Раздел 8 "Мероприятия по обеспечению </w:t>
      </w:r>
      <w:r>
        <w:t>пожарной безопасности" должен содержать: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текстовой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000000" w:rsidRDefault="003A008C">
      <w:pPr>
        <w:pStyle w:val="ConsPlusNormal"/>
        <w:ind w:firstLine="540"/>
        <w:jc w:val="both"/>
      </w:pPr>
      <w:r>
        <w:t>б) характер</w:t>
      </w:r>
      <w:r>
        <w:t>истику пожарной опасности технологических процессов, используемых на линейном объекте;</w:t>
      </w:r>
    </w:p>
    <w:p w:rsidR="00000000" w:rsidRDefault="003A008C">
      <w:pPr>
        <w:pStyle w:val="ConsPlusNormal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</w:t>
      </w:r>
      <w:r>
        <w:t>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000000" w:rsidRDefault="003A008C">
      <w:pPr>
        <w:pStyle w:val="ConsPlusNormal"/>
        <w:ind w:firstLine="540"/>
        <w:jc w:val="both"/>
      </w:pPr>
      <w:r>
        <w:t>г) описание проектных решений по разме</w:t>
      </w:r>
      <w:r>
        <w:t>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</w:t>
      </w:r>
      <w:r>
        <w:t>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000000" w:rsidRDefault="003A008C">
      <w:pPr>
        <w:pStyle w:val="ConsPlusNormal"/>
        <w:ind w:firstLine="540"/>
        <w:jc w:val="both"/>
      </w:pPr>
      <w:r>
        <w:t>д) описание и обоснование объемно-планировочных и конструктивных решений, степени огне</w:t>
      </w:r>
      <w:r>
        <w:t>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</w:t>
      </w:r>
      <w:r>
        <w:t>нейного объекта;</w:t>
      </w:r>
    </w:p>
    <w:p w:rsidR="00000000" w:rsidRDefault="003A008C">
      <w:pPr>
        <w:pStyle w:val="ConsPlusNormal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000000" w:rsidRDefault="003A008C">
      <w:pPr>
        <w:pStyle w:val="ConsPlusNormal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000000" w:rsidRDefault="003A008C">
      <w:pPr>
        <w:pStyle w:val="ConsPlusNormal"/>
        <w:ind w:firstLine="540"/>
        <w:jc w:val="both"/>
      </w:pPr>
      <w:r>
        <w:t xml:space="preserve">з) перечень оборудования, </w:t>
      </w:r>
      <w:r>
        <w:t>подлежащего защите с применением автоматических установок пожаротушения и автоматической пожарной сигнализации;</w:t>
      </w:r>
    </w:p>
    <w:p w:rsidR="00000000" w:rsidRDefault="003A008C">
      <w:pPr>
        <w:pStyle w:val="ConsPlusNormal"/>
        <w:ind w:firstLine="540"/>
        <w:jc w:val="both"/>
      </w:pPr>
      <w:r>
        <w:t>и) описание и обоснование технических систем противопожарной защиты (автоматических систем пожаротушения, пожарной сигнализации, оповещения и уп</w:t>
      </w:r>
      <w:r>
        <w:t xml:space="preserve">равления эвакуацией людей при пожаре, </w:t>
      </w:r>
      <w:r>
        <w:lastRenderedPageBreak/>
        <w:t>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</w:t>
      </w:r>
      <w:r>
        <w:t>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</w:t>
      </w:r>
      <w:r>
        <w:t>и (при наличии таких систем);</w:t>
      </w:r>
    </w:p>
    <w:p w:rsidR="00000000" w:rsidRDefault="003A008C">
      <w:pPr>
        <w:pStyle w:val="ConsPlusNormal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000000" w:rsidRDefault="003A008C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</w:t>
      </w:r>
      <w:r>
        <w:t>дания пожарной охраны объекта, расчет ее необходимых сил и средств;</w:t>
      </w:r>
    </w:p>
    <w:p w:rsidR="00000000" w:rsidRDefault="003A008C">
      <w:pPr>
        <w:pStyle w:val="ConsPlusNormal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</w:t>
      </w:r>
      <w:r>
        <w:t>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jc w:val="center"/>
      </w:pPr>
      <w:r>
        <w:t>в графической части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ar497" w:tooltip="Ссылка на текущий документ" w:history="1">
        <w:r>
          <w:rPr>
            <w:color w:val="0000FF"/>
          </w:rPr>
          <w:t>подпунктах "н"</w:t>
        </w:r>
      </w:hyperlink>
      <w:r>
        <w:t xml:space="preserve"> и</w:t>
      </w:r>
      <w:r>
        <w:t xml:space="preserve"> </w:t>
      </w:r>
      <w:hyperlink w:anchor="Par499" w:tooltip="Ссылка на текущий документ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000000" w:rsidRDefault="003A008C">
      <w:pPr>
        <w:pStyle w:val="ConsPlusNormal"/>
        <w:ind w:firstLine="540"/>
        <w:jc w:val="both"/>
      </w:pPr>
      <w:bookmarkStart w:id="47" w:name="Par954"/>
      <w:bookmarkEnd w:id="47"/>
      <w:r>
        <w:t>42. Раздел 9 "Смета на строительство" и раздел 10 "Иная документация в случаях, предусмотренных федеральными законами" должны содержать документы, сведе</w:t>
      </w:r>
      <w:r>
        <w:t xml:space="preserve">ния и расчеты, указанные соответственно в </w:t>
      </w:r>
      <w:hyperlink w:anchor="Par528" w:tooltip="Ссылка на текущий документ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ar540" w:tooltip="Ссылка на текущий документ" w:history="1">
        <w:r>
          <w:rPr>
            <w:color w:val="0000FF"/>
          </w:rPr>
          <w:t>31</w:t>
        </w:r>
      </w:hyperlink>
      <w:r>
        <w:t xml:space="preserve"> и </w:t>
      </w:r>
      <w:hyperlink w:anchor="Par555" w:tooltip="Ссылка на текущий документ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ind w:firstLine="540"/>
        <w:jc w:val="both"/>
      </w:pPr>
    </w:p>
    <w:p w:rsidR="00000000" w:rsidRDefault="003A008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08C">
      <w:pPr>
        <w:spacing w:after="0" w:line="240" w:lineRule="auto"/>
      </w:pPr>
      <w:r>
        <w:separator/>
      </w:r>
    </w:p>
  </w:endnote>
  <w:endnote w:type="continuationSeparator" w:id="0">
    <w:p w:rsidR="00000000" w:rsidRDefault="003A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008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0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0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0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08C">
      <w:pPr>
        <w:spacing w:after="0" w:line="240" w:lineRule="auto"/>
      </w:pPr>
      <w:r>
        <w:separator/>
      </w:r>
    </w:p>
  </w:footnote>
  <w:footnote w:type="continuationSeparator" w:id="0">
    <w:p w:rsidR="00000000" w:rsidRDefault="003A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0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16.02.2008 N 87</w:t>
          </w:r>
          <w:r>
            <w:rPr>
              <w:rFonts w:ascii="Tahoma" w:hAnsi="Tahoma" w:cs="Tahoma"/>
              <w:sz w:val="16"/>
              <w:szCs w:val="16"/>
            </w:rPr>
            <w:br/>
            <w:t>(ред. от 08.08.2013)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составе разделов проектной документации и требованиях к их содержанию"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вступающими в силу с 01.01.2014)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0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A00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0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28.01.2014</w:t>
          </w:r>
        </w:p>
      </w:tc>
    </w:tr>
  </w:tbl>
  <w:p w:rsidR="00000000" w:rsidRDefault="003A008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A008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08C"/>
    <w:rsid w:val="003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17385</Words>
  <Characters>99101</Characters>
  <Application>Microsoft Office Word</Application>
  <DocSecurity>6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16.02.2008 N 87(ред. от 08.08.2013)"О составе разделов проектной документации и требованиях к их содержанию"(с изм. и доп., вступающими в силу с 01.01.2014)</vt:lpstr>
    </vt:vector>
  </TitlesOfParts>
  <Company/>
  <LinksUpToDate>false</LinksUpToDate>
  <CharactersWithSpaces>116254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16.02.2008 N 87(ред. от 08.08.2013)"О составе разделов проектной документации и требованиях к их содержанию"(с изм. и доп., вступающими в силу с 01.01.2014)</dc:title>
  <dc:creator>ConsultantPlus</dc:creator>
  <cp:lastModifiedBy>Антон Мойс</cp:lastModifiedBy>
  <cp:revision>2</cp:revision>
  <dcterms:created xsi:type="dcterms:W3CDTF">2014-01-29T07:42:00Z</dcterms:created>
  <dcterms:modified xsi:type="dcterms:W3CDTF">2014-01-29T07:42:00Z</dcterms:modified>
</cp:coreProperties>
</file>